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37A8" w14:textId="0AA9F9EC" w:rsidR="00C76515" w:rsidRPr="00E0075B" w:rsidRDefault="00C14D85" w:rsidP="00C76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4"/>
          <w:szCs w:val="24"/>
        </w:rPr>
      </w:pPr>
      <w:r w:rsidRPr="003926AF">
        <w:rPr>
          <w:rFonts w:ascii="Helvetica" w:hAnsi="Helvetica"/>
          <w:b/>
          <w:color w:val="404040"/>
          <w:sz w:val="24"/>
          <w:szCs w:val="24"/>
        </w:rPr>
        <w:t>Sabato</w:t>
      </w:r>
      <w:r w:rsidR="001830F1" w:rsidRPr="003926AF">
        <w:rPr>
          <w:rFonts w:ascii="Helvetica" w:hAnsi="Helvetica"/>
          <w:b/>
          <w:color w:val="404040"/>
          <w:sz w:val="24"/>
          <w:szCs w:val="24"/>
        </w:rPr>
        <w:t xml:space="preserve"> </w:t>
      </w:r>
      <w:r w:rsidR="003A4887">
        <w:rPr>
          <w:rFonts w:ascii="Helvetica" w:hAnsi="Helvetica"/>
          <w:b/>
          <w:color w:val="404040"/>
          <w:sz w:val="24"/>
          <w:szCs w:val="24"/>
        </w:rPr>
        <w:t>19 Giugno</w:t>
      </w:r>
      <w:r w:rsidR="00D85FF5">
        <w:rPr>
          <w:rFonts w:ascii="Helvetica" w:hAnsi="Helvetica"/>
          <w:b/>
          <w:color w:val="404040"/>
          <w:sz w:val="24"/>
          <w:szCs w:val="24"/>
        </w:rPr>
        <w:t xml:space="preserve"> </w:t>
      </w:r>
      <w:r w:rsidR="003A4887">
        <w:rPr>
          <w:rFonts w:ascii="Helvetica" w:hAnsi="Helvetica"/>
          <w:b/>
          <w:color w:val="404040"/>
          <w:sz w:val="24"/>
          <w:szCs w:val="24"/>
        </w:rPr>
        <w:t>2021</w:t>
      </w:r>
      <w:r w:rsidR="003926AF">
        <w:rPr>
          <w:rFonts w:ascii="Helvetica" w:hAnsi="Helvetica"/>
          <w:color w:val="404040"/>
          <w:sz w:val="24"/>
          <w:szCs w:val="24"/>
        </w:rPr>
        <w:t xml:space="preserve"> </w:t>
      </w:r>
      <w:r w:rsidR="003A4887">
        <w:rPr>
          <w:rFonts w:ascii="Helvetica" w:hAnsi="Helvetica"/>
          <w:color w:val="404040"/>
          <w:sz w:val="24"/>
          <w:szCs w:val="24"/>
        </w:rPr>
        <w:t xml:space="preserve">La </w:t>
      </w:r>
      <w:proofErr w:type="spellStart"/>
      <w:r w:rsidR="003A4887">
        <w:rPr>
          <w:rFonts w:ascii="Helvetica" w:hAnsi="Helvetica"/>
          <w:color w:val="404040"/>
          <w:sz w:val="24"/>
          <w:szCs w:val="24"/>
        </w:rPr>
        <w:t>Quadraro</w:t>
      </w:r>
      <w:proofErr w:type="spellEnd"/>
      <w:r w:rsidR="003A4887">
        <w:rPr>
          <w:rFonts w:ascii="Helvetica" w:hAnsi="Helvetica"/>
          <w:color w:val="404040"/>
          <w:sz w:val="24"/>
          <w:szCs w:val="24"/>
        </w:rPr>
        <w:t xml:space="preserve"> Boxe</w:t>
      </w:r>
      <w:r w:rsidR="00E0075B">
        <w:rPr>
          <w:rFonts w:ascii="Helvetica" w:hAnsi="Helvetica"/>
          <w:color w:val="404040"/>
          <w:sz w:val="24"/>
          <w:szCs w:val="24"/>
        </w:rPr>
        <w:t xml:space="preserve"> in collaborazione con la </w:t>
      </w:r>
      <w:proofErr w:type="spellStart"/>
      <w:r w:rsidR="00E0075B">
        <w:rPr>
          <w:rFonts w:ascii="Helvetica" w:hAnsi="Helvetica"/>
          <w:color w:val="404040"/>
          <w:sz w:val="24"/>
          <w:szCs w:val="24"/>
        </w:rPr>
        <w:t>Ssd</w:t>
      </w:r>
      <w:proofErr w:type="spellEnd"/>
      <w:r w:rsidR="00E0075B">
        <w:rPr>
          <w:rFonts w:ascii="Helvetica" w:hAnsi="Helvetica"/>
          <w:color w:val="404040"/>
          <w:sz w:val="24"/>
          <w:szCs w:val="24"/>
        </w:rPr>
        <w:t xml:space="preserve"> </w:t>
      </w:r>
      <w:proofErr w:type="spellStart"/>
      <w:r w:rsidR="00E0075B">
        <w:rPr>
          <w:rFonts w:ascii="Helvetica" w:hAnsi="Helvetica"/>
          <w:color w:val="404040"/>
          <w:sz w:val="24"/>
          <w:szCs w:val="24"/>
        </w:rPr>
        <w:t>Gladiators</w:t>
      </w:r>
      <w:proofErr w:type="spellEnd"/>
      <w:r w:rsidR="00B85A46" w:rsidRPr="00B85A46">
        <w:rPr>
          <w:rFonts w:ascii="Helvetica" w:hAnsi="Helvetica"/>
          <w:color w:val="404040"/>
          <w:sz w:val="24"/>
          <w:szCs w:val="24"/>
        </w:rPr>
        <w:t xml:space="preserve"> </w:t>
      </w:r>
      <w:r w:rsidR="00775994">
        <w:rPr>
          <w:rFonts w:ascii="Helvetica" w:hAnsi="Helvetica"/>
          <w:color w:val="404040"/>
          <w:sz w:val="24"/>
          <w:szCs w:val="24"/>
        </w:rPr>
        <w:t xml:space="preserve">organizza </w:t>
      </w:r>
      <w:r w:rsidR="00B85A46" w:rsidRPr="00B85A46">
        <w:rPr>
          <w:rFonts w:ascii="Helvetica" w:hAnsi="Helvetica"/>
          <w:color w:val="404040"/>
          <w:sz w:val="24"/>
          <w:szCs w:val="24"/>
        </w:rPr>
        <w:t xml:space="preserve">un evento dedicato </w:t>
      </w:r>
      <w:r w:rsidR="00F40668">
        <w:rPr>
          <w:rFonts w:ascii="Helvetica" w:hAnsi="Helvetica"/>
          <w:color w:val="404040"/>
          <w:sz w:val="24"/>
          <w:szCs w:val="24"/>
        </w:rPr>
        <w:t>a</w:t>
      </w:r>
      <w:r w:rsidR="00C76515">
        <w:rPr>
          <w:rFonts w:ascii="Helvetica" w:hAnsi="Helvetica"/>
          <w:color w:val="404040"/>
          <w:sz w:val="24"/>
          <w:szCs w:val="24"/>
        </w:rPr>
        <w:t xml:space="preserve">lla </w:t>
      </w:r>
      <w:r w:rsidR="00C76515" w:rsidRPr="00FC4ECE">
        <w:rPr>
          <w:rFonts w:ascii="Helvetica" w:hAnsi="Helvetica"/>
          <w:b/>
          <w:bCs/>
          <w:color w:val="404040"/>
          <w:sz w:val="24"/>
          <w:szCs w:val="24"/>
        </w:rPr>
        <w:t>“Nobile Arte”</w:t>
      </w:r>
      <w:r w:rsidR="00B85A46" w:rsidRPr="00FC4ECE">
        <w:rPr>
          <w:rFonts w:ascii="Helvetica" w:hAnsi="Helvetica"/>
          <w:b/>
          <w:bCs/>
          <w:color w:val="404040"/>
          <w:sz w:val="24"/>
          <w:szCs w:val="24"/>
        </w:rPr>
        <w:t>,  </w:t>
      </w:r>
      <w:r w:rsidR="003926AF" w:rsidRPr="00FC4ECE">
        <w:rPr>
          <w:rFonts w:ascii="Helvetica" w:hAnsi="Helvetica"/>
          <w:b/>
          <w:bCs/>
          <w:color w:val="404040"/>
          <w:sz w:val="24"/>
          <w:szCs w:val="24"/>
        </w:rPr>
        <w:br/>
      </w:r>
    </w:p>
    <w:p w14:paraId="015451C1" w14:textId="77777777" w:rsidR="003A4887" w:rsidRPr="003A4887" w:rsidRDefault="003A4887" w:rsidP="003A48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textexposedshow"/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</w:pPr>
      <w:r w:rsidRPr="003A4887">
        <w:rPr>
          <w:rStyle w:val="textexposedshow"/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 xml:space="preserve">TORNEO di GYM BOXE </w:t>
      </w:r>
      <w:r>
        <w:rPr>
          <w:rStyle w:val="textexposedshow"/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>– CINTURA WINKI</w:t>
      </w:r>
    </w:p>
    <w:p w14:paraId="681B505A" w14:textId="50F1C172" w:rsidR="003A4887" w:rsidRPr="003A4887" w:rsidRDefault="00C76515" w:rsidP="00C76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textexposedshow"/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</w:pPr>
      <w:r w:rsidRPr="003A4887">
        <w:rPr>
          <w:rStyle w:val="textexposedshow"/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>BOXE OLIMPICA AOB</w:t>
      </w:r>
      <w:r w:rsidR="003A4887">
        <w:rPr>
          <w:rStyle w:val="textexposedshow"/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 xml:space="preserve"> e PRO</w:t>
      </w:r>
    </w:p>
    <w:p w14:paraId="343C9C45" w14:textId="7814781B" w:rsidR="00C14D85" w:rsidRPr="003A4887" w:rsidRDefault="003A4887" w:rsidP="00C76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textexposedshow"/>
          <w:rFonts w:ascii="Helvetica" w:hAnsi="Helvetica"/>
          <w:color w:val="404040"/>
          <w:sz w:val="24"/>
          <w:szCs w:val="24"/>
          <w:bdr w:val="none" w:sz="0" w:space="0" w:color="auto" w:frame="1"/>
        </w:rPr>
      </w:pPr>
      <w:r>
        <w:rPr>
          <w:rStyle w:val="textexposedshow"/>
          <w:rFonts w:ascii="Helvetica" w:hAnsi="Helvetica"/>
          <w:color w:val="404040"/>
          <w:sz w:val="24"/>
          <w:szCs w:val="24"/>
          <w:bdr w:val="none" w:sz="0" w:space="0" w:color="auto" w:frame="1"/>
        </w:rPr>
        <w:t xml:space="preserve">Centro Sportivo “AIRONE” Via del </w:t>
      </w:r>
      <w:proofErr w:type="spellStart"/>
      <w:r>
        <w:rPr>
          <w:rStyle w:val="textexposedshow"/>
          <w:rFonts w:ascii="Helvetica" w:hAnsi="Helvetica"/>
          <w:color w:val="404040"/>
          <w:sz w:val="24"/>
          <w:szCs w:val="24"/>
          <w:bdr w:val="none" w:sz="0" w:space="0" w:color="auto" w:frame="1"/>
        </w:rPr>
        <w:t>Quadraro</w:t>
      </w:r>
      <w:proofErr w:type="spellEnd"/>
      <w:r>
        <w:rPr>
          <w:rStyle w:val="textexposedshow"/>
          <w:rFonts w:ascii="Helvetica" w:hAnsi="Helvetica"/>
          <w:color w:val="404040"/>
          <w:sz w:val="24"/>
          <w:szCs w:val="24"/>
          <w:bdr w:val="none" w:sz="0" w:space="0" w:color="auto" w:frame="1"/>
        </w:rPr>
        <w:t>, 35/A</w:t>
      </w:r>
      <w:r w:rsidR="00C95174" w:rsidRPr="003A4887">
        <w:rPr>
          <w:rStyle w:val="textexposedshow"/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 xml:space="preserve"> </w:t>
      </w:r>
      <w:r w:rsidR="00C76515" w:rsidRPr="003A4887">
        <w:rPr>
          <w:rStyle w:val="textexposedshow"/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 xml:space="preserve"> </w:t>
      </w:r>
    </w:p>
    <w:p w14:paraId="01DBD47E" w14:textId="77777777" w:rsidR="00C14D85" w:rsidRDefault="00C14D85" w:rsidP="00C76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4"/>
          <w:szCs w:val="24"/>
        </w:rPr>
      </w:pPr>
    </w:p>
    <w:p w14:paraId="1CA3E155" w14:textId="30BF5F43" w:rsidR="00CA1EC7" w:rsidRPr="00C14D85" w:rsidRDefault="00C14D85" w:rsidP="00C76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</w:pPr>
      <w:r w:rsidRPr="00C14D85"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>Ore 1</w:t>
      </w:r>
      <w:r w:rsidR="003A4887"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>3</w:t>
      </w:r>
      <w:r w:rsidRPr="00C14D85"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>,00</w:t>
      </w:r>
      <w:r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 xml:space="preserve"> – </w:t>
      </w:r>
      <w:r w:rsidR="003A4887"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 xml:space="preserve">Torneo di </w:t>
      </w:r>
      <w:proofErr w:type="spellStart"/>
      <w:r w:rsidR="003A4887"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>Gym</w:t>
      </w:r>
      <w:proofErr w:type="spellEnd"/>
      <w:r w:rsidR="003A4887"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 xml:space="preserve"> Boxe “Cintura di Campione </w:t>
      </w:r>
      <w:proofErr w:type="spellStart"/>
      <w:r w:rsidR="003A4887"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>Winki</w:t>
      </w:r>
      <w:proofErr w:type="spellEnd"/>
      <w:r w:rsidR="003A4887">
        <w:rPr>
          <w:rFonts w:ascii="Helvetica" w:hAnsi="Helvetica"/>
          <w:b/>
          <w:color w:val="404040"/>
          <w:sz w:val="24"/>
          <w:szCs w:val="24"/>
          <w:bdr w:val="none" w:sz="0" w:space="0" w:color="auto" w:frame="1"/>
        </w:rPr>
        <w:t>”</w:t>
      </w:r>
    </w:p>
    <w:p w14:paraId="392005F3" w14:textId="77777777" w:rsidR="00C14D85" w:rsidRDefault="00C14D85" w:rsidP="00C76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Helvetica" w:hAnsi="Helvetica"/>
          <w:color w:val="404040"/>
          <w:sz w:val="24"/>
          <w:szCs w:val="24"/>
          <w:bdr w:val="none" w:sz="0" w:space="0" w:color="auto" w:frame="1"/>
        </w:rPr>
      </w:pPr>
    </w:p>
    <w:p w14:paraId="6B7D7558" w14:textId="2BE5BD35" w:rsidR="00C95174" w:rsidRDefault="00CA1EC7" w:rsidP="00C76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Helvetica" w:hAnsi="Helvetica"/>
          <w:color w:val="404040"/>
          <w:sz w:val="24"/>
          <w:szCs w:val="24"/>
          <w:bdr w:val="none" w:sz="0" w:space="0" w:color="auto" w:frame="1"/>
        </w:rPr>
      </w:pPr>
      <w:r>
        <w:rPr>
          <w:rStyle w:val="Enfasigrassetto"/>
          <w:rFonts w:ascii="Helvetica" w:hAnsi="Helvetica"/>
          <w:color w:val="404040"/>
          <w:sz w:val="24"/>
          <w:szCs w:val="24"/>
          <w:bdr w:val="none" w:sz="0" w:space="0" w:color="auto" w:frame="1"/>
        </w:rPr>
        <w:t xml:space="preserve">Ore </w:t>
      </w:r>
      <w:r w:rsidR="00D85FF5">
        <w:rPr>
          <w:rStyle w:val="Enfasigrassetto"/>
          <w:rFonts w:ascii="Helvetica" w:hAnsi="Helvetica"/>
          <w:color w:val="404040"/>
          <w:sz w:val="24"/>
          <w:szCs w:val="24"/>
          <w:bdr w:val="none" w:sz="0" w:space="0" w:color="auto" w:frame="1"/>
        </w:rPr>
        <w:t>18</w:t>
      </w:r>
      <w:r w:rsidR="008360D3">
        <w:rPr>
          <w:rStyle w:val="Enfasigrassetto"/>
          <w:rFonts w:ascii="Helvetica" w:hAnsi="Helvetica"/>
          <w:color w:val="404040"/>
          <w:sz w:val="24"/>
          <w:szCs w:val="24"/>
          <w:bdr w:val="none" w:sz="0" w:space="0" w:color="auto" w:frame="1"/>
        </w:rPr>
        <w:t>,00</w:t>
      </w:r>
      <w:r w:rsidR="00B85A46" w:rsidRPr="00B85A46">
        <w:rPr>
          <w:rStyle w:val="Enfasigrassetto"/>
          <w:rFonts w:ascii="Helvetica" w:hAnsi="Helvetica"/>
          <w:color w:val="404040"/>
          <w:sz w:val="24"/>
          <w:szCs w:val="24"/>
          <w:bdr w:val="none" w:sz="0" w:space="0" w:color="auto" w:frame="1"/>
        </w:rPr>
        <w:t xml:space="preserve"> – PUGILATO OLIMPICO AOB</w:t>
      </w:r>
      <w:r w:rsidR="00D85FF5">
        <w:rPr>
          <w:rStyle w:val="Enfasigrassetto"/>
          <w:rFonts w:ascii="Helvetica" w:hAnsi="Helvetica"/>
          <w:color w:val="404040"/>
          <w:sz w:val="24"/>
          <w:szCs w:val="24"/>
          <w:bdr w:val="none" w:sz="0" w:space="0" w:color="auto" w:frame="1"/>
        </w:rPr>
        <w:t xml:space="preserve"> </w:t>
      </w:r>
      <w:r w:rsidR="003A4887">
        <w:rPr>
          <w:rStyle w:val="Enfasigrassetto"/>
          <w:rFonts w:ascii="Helvetica" w:hAnsi="Helvetica"/>
          <w:color w:val="404040"/>
          <w:sz w:val="24"/>
          <w:szCs w:val="24"/>
          <w:bdr w:val="none" w:sz="0" w:space="0" w:color="auto" w:frame="1"/>
        </w:rPr>
        <w:t>E PRO</w:t>
      </w:r>
    </w:p>
    <w:p w14:paraId="39E93CC5" w14:textId="77777777" w:rsidR="00CA1EC7" w:rsidRDefault="00CA1EC7" w:rsidP="00C76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Helvetica" w:hAnsi="Helvetica"/>
          <w:color w:val="404040"/>
          <w:sz w:val="24"/>
          <w:szCs w:val="24"/>
          <w:bdr w:val="none" w:sz="0" w:space="0" w:color="auto" w:frame="1"/>
        </w:rPr>
      </w:pPr>
    </w:p>
    <w:p w14:paraId="0CF0E102" w14:textId="709E4B92" w:rsidR="00B85A46" w:rsidRDefault="008360D3" w:rsidP="001830F1">
      <w:pPr>
        <w:pStyle w:val="NormaleWeb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/>
          <w:color w:val="404040"/>
          <w:sz w:val="24"/>
          <w:szCs w:val="24"/>
        </w:rPr>
      </w:pPr>
      <w:r>
        <w:rPr>
          <w:rFonts w:ascii="Helvetica" w:hAnsi="Helvetica"/>
          <w:color w:val="404040"/>
          <w:sz w:val="24"/>
          <w:szCs w:val="24"/>
        </w:rPr>
        <w:t>Dalle ore 1</w:t>
      </w:r>
      <w:r w:rsidR="003A4887">
        <w:rPr>
          <w:rFonts w:ascii="Helvetica" w:hAnsi="Helvetica"/>
          <w:color w:val="404040"/>
          <w:sz w:val="24"/>
          <w:szCs w:val="24"/>
        </w:rPr>
        <w:t>1</w:t>
      </w:r>
      <w:r>
        <w:rPr>
          <w:rFonts w:ascii="Helvetica" w:hAnsi="Helvetica"/>
          <w:color w:val="404040"/>
          <w:sz w:val="24"/>
          <w:szCs w:val="24"/>
        </w:rPr>
        <w:t>,00 alle ore 1</w:t>
      </w:r>
      <w:r w:rsidR="003A4887">
        <w:rPr>
          <w:rFonts w:ascii="Helvetica" w:hAnsi="Helvetica"/>
          <w:color w:val="404040"/>
          <w:sz w:val="24"/>
          <w:szCs w:val="24"/>
        </w:rPr>
        <w:t>2</w:t>
      </w:r>
      <w:r w:rsidR="00B85A46" w:rsidRPr="00B85A46">
        <w:rPr>
          <w:rFonts w:ascii="Helvetica" w:hAnsi="Helvetica"/>
          <w:color w:val="404040"/>
          <w:sz w:val="24"/>
          <w:szCs w:val="24"/>
        </w:rPr>
        <w:t>,00 si svolgeranno le operazioni di verifica peso</w:t>
      </w:r>
      <w:r w:rsidR="00C97C45">
        <w:rPr>
          <w:rFonts w:ascii="Helvetica" w:hAnsi="Helvetica"/>
          <w:color w:val="404040"/>
          <w:sz w:val="24"/>
          <w:szCs w:val="24"/>
        </w:rPr>
        <w:t xml:space="preserve"> </w:t>
      </w:r>
      <w:r w:rsidR="00D85FF5">
        <w:rPr>
          <w:rFonts w:ascii="Helvetica" w:hAnsi="Helvetica"/>
          <w:color w:val="404040"/>
          <w:sz w:val="24"/>
          <w:szCs w:val="24"/>
        </w:rPr>
        <w:t xml:space="preserve">e iscrizione (15,00€) </w:t>
      </w:r>
      <w:r w:rsidR="00C97C45">
        <w:rPr>
          <w:rFonts w:ascii="Helvetica" w:hAnsi="Helvetica"/>
          <w:color w:val="404040"/>
          <w:sz w:val="24"/>
          <w:szCs w:val="24"/>
        </w:rPr>
        <w:t xml:space="preserve">per </w:t>
      </w:r>
      <w:r w:rsidR="00C14D85">
        <w:rPr>
          <w:rFonts w:ascii="Helvetica" w:hAnsi="Helvetica"/>
          <w:color w:val="404040"/>
          <w:sz w:val="24"/>
          <w:szCs w:val="24"/>
        </w:rPr>
        <w:t>la</w:t>
      </w:r>
      <w:r w:rsidR="00D85FF5">
        <w:rPr>
          <w:rFonts w:ascii="Helvetica" w:hAnsi="Helvetica"/>
          <w:color w:val="404040"/>
          <w:sz w:val="24"/>
          <w:szCs w:val="24"/>
        </w:rPr>
        <w:t xml:space="preserve"> </w:t>
      </w:r>
      <w:r w:rsidR="00D7146C">
        <w:rPr>
          <w:rFonts w:ascii="Helvetica" w:hAnsi="Helvetica"/>
          <w:color w:val="404040"/>
          <w:sz w:val="24"/>
          <w:szCs w:val="24"/>
        </w:rPr>
        <w:t xml:space="preserve">CINTURA </w:t>
      </w:r>
      <w:r>
        <w:rPr>
          <w:rFonts w:ascii="Helvetica" w:hAnsi="Helvetica"/>
          <w:color w:val="404040"/>
          <w:sz w:val="24"/>
          <w:szCs w:val="24"/>
        </w:rPr>
        <w:t>DI CAMPIONE “</w:t>
      </w:r>
      <w:r w:rsidR="003A4887">
        <w:rPr>
          <w:rFonts w:ascii="Helvetica" w:hAnsi="Helvetica"/>
          <w:color w:val="404040"/>
          <w:sz w:val="24"/>
          <w:szCs w:val="24"/>
        </w:rPr>
        <w:t>WINKI</w:t>
      </w:r>
      <w:r>
        <w:rPr>
          <w:rFonts w:ascii="Helvetica" w:hAnsi="Helvetica"/>
          <w:color w:val="404040"/>
          <w:sz w:val="24"/>
          <w:szCs w:val="24"/>
        </w:rPr>
        <w:t xml:space="preserve">” </w:t>
      </w:r>
      <w:r w:rsidR="00D7146C">
        <w:rPr>
          <w:rFonts w:ascii="Helvetica" w:hAnsi="Helvetica"/>
          <w:color w:val="404040"/>
          <w:sz w:val="24"/>
          <w:szCs w:val="24"/>
        </w:rPr>
        <w:t xml:space="preserve">di </w:t>
      </w:r>
      <w:r w:rsidR="00C14D85">
        <w:rPr>
          <w:rFonts w:ascii="Helvetica" w:hAnsi="Helvetica"/>
          <w:color w:val="404040"/>
          <w:sz w:val="24"/>
          <w:szCs w:val="24"/>
        </w:rPr>
        <w:t xml:space="preserve">GYM BOXE / </w:t>
      </w:r>
      <w:r w:rsidR="00F95019">
        <w:rPr>
          <w:rFonts w:ascii="Helvetica" w:hAnsi="Helvetica"/>
          <w:color w:val="404040"/>
          <w:sz w:val="24"/>
          <w:szCs w:val="24"/>
        </w:rPr>
        <w:t>a</w:t>
      </w:r>
      <w:r w:rsidR="00B85A46" w:rsidRPr="00B85A46">
        <w:rPr>
          <w:rFonts w:ascii="Helvetica" w:hAnsi="Helvetica"/>
          <w:color w:val="404040"/>
          <w:sz w:val="24"/>
          <w:szCs w:val="24"/>
        </w:rPr>
        <w:t>d eliminazione diretta</w:t>
      </w:r>
      <w:r w:rsidR="00F95019">
        <w:rPr>
          <w:rFonts w:ascii="Helvetica" w:hAnsi="Helvetica"/>
          <w:color w:val="404040"/>
          <w:sz w:val="24"/>
          <w:szCs w:val="24"/>
        </w:rPr>
        <w:t>.</w:t>
      </w:r>
      <w:r w:rsidR="003A4887">
        <w:rPr>
          <w:rFonts w:ascii="Helvetica" w:hAnsi="Helvetica"/>
          <w:color w:val="404040"/>
          <w:sz w:val="24"/>
          <w:szCs w:val="24"/>
        </w:rPr>
        <w:br/>
      </w:r>
      <w:r w:rsidR="003A4887">
        <w:rPr>
          <w:rFonts w:ascii="Helvetica" w:hAnsi="Helvetica"/>
          <w:color w:val="404040"/>
          <w:sz w:val="24"/>
          <w:szCs w:val="24"/>
        </w:rPr>
        <w:br/>
      </w:r>
      <w:r w:rsidR="00F95019">
        <w:rPr>
          <w:rFonts w:ascii="Helvetica" w:hAnsi="Helvetica"/>
          <w:color w:val="404040"/>
          <w:sz w:val="24"/>
          <w:szCs w:val="24"/>
        </w:rPr>
        <w:t>A</w:t>
      </w:r>
      <w:r w:rsidR="00B85A46">
        <w:rPr>
          <w:rFonts w:ascii="Helvetica" w:hAnsi="Helvetica"/>
          <w:b/>
          <w:color w:val="404040"/>
          <w:sz w:val="24"/>
          <w:szCs w:val="24"/>
        </w:rPr>
        <w:t>l</w:t>
      </w:r>
      <w:r w:rsidR="00F95019">
        <w:rPr>
          <w:rFonts w:ascii="Helvetica" w:hAnsi="Helvetica"/>
          <w:b/>
          <w:color w:val="404040"/>
          <w:sz w:val="24"/>
          <w:szCs w:val="24"/>
        </w:rPr>
        <w:t>l</w:t>
      </w:r>
      <w:r>
        <w:rPr>
          <w:rFonts w:ascii="Helvetica" w:hAnsi="Helvetica"/>
          <w:b/>
          <w:color w:val="404040"/>
          <w:sz w:val="24"/>
          <w:szCs w:val="24"/>
        </w:rPr>
        <w:t>e ore 1</w:t>
      </w:r>
      <w:r w:rsidR="003A4887">
        <w:rPr>
          <w:rFonts w:ascii="Helvetica" w:hAnsi="Helvetica"/>
          <w:b/>
          <w:color w:val="404040"/>
          <w:sz w:val="24"/>
          <w:szCs w:val="24"/>
        </w:rPr>
        <w:t>6</w:t>
      </w:r>
      <w:r w:rsidR="00CA1EC7">
        <w:rPr>
          <w:rFonts w:ascii="Helvetica" w:hAnsi="Helvetica"/>
          <w:b/>
          <w:color w:val="404040"/>
          <w:sz w:val="24"/>
          <w:szCs w:val="24"/>
        </w:rPr>
        <w:t>,0</w:t>
      </w:r>
      <w:r w:rsidR="00B85A46" w:rsidRPr="00B85A46">
        <w:rPr>
          <w:rFonts w:ascii="Helvetica" w:hAnsi="Helvetica"/>
          <w:b/>
          <w:color w:val="404040"/>
          <w:sz w:val="24"/>
          <w:szCs w:val="24"/>
        </w:rPr>
        <w:t>0 Peso e visita medica Pugili AOB</w:t>
      </w:r>
      <w:r w:rsidR="003A4887">
        <w:rPr>
          <w:rFonts w:ascii="Helvetica" w:hAnsi="Helvetica"/>
          <w:b/>
          <w:color w:val="404040"/>
          <w:sz w:val="24"/>
          <w:szCs w:val="24"/>
        </w:rPr>
        <w:br/>
      </w:r>
      <w:r w:rsidR="001830F1">
        <w:rPr>
          <w:rFonts w:ascii="Helvetica" w:hAnsi="Helvetica"/>
          <w:color w:val="404040"/>
          <w:sz w:val="24"/>
          <w:szCs w:val="24"/>
        </w:rPr>
        <w:br/>
      </w:r>
      <w:r w:rsidR="00B85A46" w:rsidRPr="00B85A46">
        <w:rPr>
          <w:rFonts w:ascii="Helvetica" w:hAnsi="Helvetica"/>
          <w:b/>
          <w:color w:val="404040"/>
          <w:sz w:val="24"/>
          <w:szCs w:val="24"/>
        </w:rPr>
        <w:t xml:space="preserve">CINTURA </w:t>
      </w:r>
      <w:r>
        <w:rPr>
          <w:rFonts w:ascii="Helvetica" w:hAnsi="Helvetica"/>
          <w:b/>
          <w:color w:val="404040"/>
          <w:sz w:val="24"/>
          <w:szCs w:val="24"/>
        </w:rPr>
        <w:t>“</w:t>
      </w:r>
      <w:r w:rsidR="003A4887">
        <w:rPr>
          <w:rFonts w:ascii="Helvetica" w:hAnsi="Helvetica"/>
          <w:b/>
          <w:color w:val="404040"/>
          <w:sz w:val="24"/>
          <w:szCs w:val="24"/>
        </w:rPr>
        <w:t>WINKI</w:t>
      </w:r>
      <w:r>
        <w:rPr>
          <w:rFonts w:ascii="Helvetica" w:hAnsi="Helvetica"/>
          <w:b/>
          <w:color w:val="404040"/>
          <w:sz w:val="24"/>
          <w:szCs w:val="24"/>
        </w:rPr>
        <w:t>”</w:t>
      </w:r>
      <w:r w:rsidR="00B85A46" w:rsidRPr="00B85A46">
        <w:rPr>
          <w:rFonts w:ascii="Helvetica" w:hAnsi="Helvetica"/>
          <w:color w:val="404040"/>
          <w:sz w:val="24"/>
          <w:szCs w:val="24"/>
        </w:rPr>
        <w:t>, Torneo ad eliminazione diretta:</w:t>
      </w:r>
      <w:r w:rsidR="00B85A46">
        <w:rPr>
          <w:rFonts w:ascii="Helvetica" w:hAnsi="Helvetica"/>
          <w:color w:val="404040"/>
          <w:sz w:val="24"/>
          <w:szCs w:val="24"/>
        </w:rPr>
        <w:t xml:space="preserve"> </w:t>
      </w:r>
      <w:r w:rsidR="00F95019">
        <w:rPr>
          <w:rFonts w:ascii="Helvetica" w:hAnsi="Helvetica"/>
          <w:color w:val="404040"/>
          <w:sz w:val="24"/>
          <w:szCs w:val="24"/>
        </w:rPr>
        <w:br/>
        <w:t>Contatto controllato dai 13</w:t>
      </w:r>
      <w:r w:rsidR="00B85A46" w:rsidRPr="00B85A46">
        <w:rPr>
          <w:rFonts w:ascii="Helvetica" w:hAnsi="Helvetica"/>
          <w:color w:val="404040"/>
          <w:sz w:val="24"/>
          <w:szCs w:val="24"/>
        </w:rPr>
        <w:t xml:space="preserve"> anni compiuti ai 65 anni </w:t>
      </w:r>
      <w:r w:rsidR="00D85FF5">
        <w:rPr>
          <w:rFonts w:ascii="Helvetica" w:hAnsi="Helvetica"/>
          <w:color w:val="404040"/>
          <w:sz w:val="24"/>
          <w:szCs w:val="24"/>
        </w:rPr>
        <w:br/>
      </w:r>
      <w:r w:rsidR="00C14D85">
        <w:rPr>
          <w:rFonts w:ascii="Helvetica" w:hAnsi="Helvetica"/>
          <w:color w:val="404040"/>
          <w:sz w:val="24"/>
          <w:szCs w:val="24"/>
        </w:rPr>
        <w:t>(</w:t>
      </w:r>
      <w:r w:rsidR="00B85A46" w:rsidRPr="00B85A46">
        <w:rPr>
          <w:rFonts w:ascii="Helvetica" w:hAnsi="Helvetica"/>
          <w:color w:val="404040"/>
          <w:sz w:val="24"/>
          <w:szCs w:val="24"/>
        </w:rPr>
        <w:t>Certificato Medico Agonistico B1</w:t>
      </w:r>
      <w:r w:rsidR="00D85FF5">
        <w:rPr>
          <w:rFonts w:ascii="Helvetica" w:hAnsi="Helvetica"/>
          <w:color w:val="404040"/>
          <w:sz w:val="24"/>
          <w:szCs w:val="24"/>
        </w:rPr>
        <w:t xml:space="preserve"> / Tampone Negativo al Virus </w:t>
      </w:r>
      <w:proofErr w:type="spellStart"/>
      <w:r w:rsidR="00D85FF5">
        <w:rPr>
          <w:rFonts w:ascii="Helvetica" w:hAnsi="Helvetica"/>
          <w:color w:val="404040"/>
          <w:sz w:val="24"/>
          <w:szCs w:val="24"/>
        </w:rPr>
        <w:t>Covid</w:t>
      </w:r>
      <w:proofErr w:type="spellEnd"/>
      <w:r w:rsidR="00D85FF5">
        <w:rPr>
          <w:rFonts w:ascii="Helvetica" w:hAnsi="Helvetica"/>
          <w:color w:val="404040"/>
          <w:sz w:val="24"/>
          <w:szCs w:val="24"/>
        </w:rPr>
        <w:t xml:space="preserve"> 19 non antecedente 7 gg.</w:t>
      </w:r>
      <w:r w:rsidR="00C14D85">
        <w:rPr>
          <w:rFonts w:ascii="Helvetica" w:hAnsi="Helvetica"/>
          <w:color w:val="404040"/>
          <w:sz w:val="24"/>
          <w:szCs w:val="24"/>
        </w:rPr>
        <w:t>)</w:t>
      </w:r>
      <w:r w:rsidR="00B85A46" w:rsidRPr="00B85A46">
        <w:rPr>
          <w:rFonts w:ascii="Helvetica" w:hAnsi="Helvetica"/>
          <w:color w:val="404040"/>
          <w:sz w:val="24"/>
          <w:szCs w:val="24"/>
        </w:rPr>
        <w:t xml:space="preserve"> </w:t>
      </w:r>
      <w:r w:rsidR="00D85FF5">
        <w:rPr>
          <w:rFonts w:ascii="Helvetica" w:hAnsi="Helvetica"/>
          <w:color w:val="404040"/>
          <w:sz w:val="24"/>
          <w:szCs w:val="24"/>
        </w:rPr>
        <w:br/>
      </w:r>
      <w:r w:rsidR="00F95019">
        <w:rPr>
          <w:rFonts w:ascii="Helvetica" w:hAnsi="Helvetica"/>
          <w:color w:val="404040"/>
          <w:sz w:val="24"/>
          <w:szCs w:val="24"/>
        </w:rPr>
        <w:br/>
      </w:r>
      <w:r w:rsidR="00E0075B">
        <w:rPr>
          <w:rFonts w:ascii="Helvetica" w:hAnsi="Helvetica"/>
          <w:b/>
          <w:bCs/>
          <w:color w:val="404040"/>
          <w:sz w:val="24"/>
          <w:szCs w:val="24"/>
        </w:rPr>
        <w:t>2/</w:t>
      </w:r>
      <w:r w:rsidR="003A4887" w:rsidRPr="00D85FF5">
        <w:rPr>
          <w:rFonts w:ascii="Helvetica" w:hAnsi="Helvetica"/>
          <w:b/>
          <w:bCs/>
          <w:color w:val="404040"/>
          <w:sz w:val="24"/>
          <w:szCs w:val="24"/>
        </w:rPr>
        <w:t>3</w:t>
      </w:r>
      <w:r w:rsidR="00B85A46" w:rsidRPr="00D85FF5">
        <w:rPr>
          <w:rFonts w:ascii="Helvetica" w:hAnsi="Helvetica"/>
          <w:b/>
          <w:bCs/>
          <w:color w:val="404040"/>
          <w:sz w:val="24"/>
          <w:szCs w:val="24"/>
        </w:rPr>
        <w:t xml:space="preserve"> riprese da 1,</w:t>
      </w:r>
      <w:r w:rsidR="003A4887" w:rsidRPr="00D85FF5">
        <w:rPr>
          <w:rFonts w:ascii="Helvetica" w:hAnsi="Helvetica"/>
          <w:b/>
          <w:bCs/>
          <w:color w:val="404040"/>
          <w:sz w:val="24"/>
          <w:szCs w:val="24"/>
        </w:rPr>
        <w:t>0</w:t>
      </w:r>
      <w:r w:rsidR="00B85A46" w:rsidRPr="00D85FF5">
        <w:rPr>
          <w:rFonts w:ascii="Helvetica" w:hAnsi="Helvetica"/>
          <w:b/>
          <w:bCs/>
          <w:color w:val="404040"/>
          <w:sz w:val="24"/>
          <w:szCs w:val="24"/>
        </w:rPr>
        <w:t>0” ed 1,00’ di recupero</w:t>
      </w:r>
      <w:r w:rsidR="009A2BDE">
        <w:rPr>
          <w:rFonts w:ascii="Helvetica" w:hAnsi="Helvetica"/>
          <w:color w:val="404040"/>
          <w:sz w:val="24"/>
          <w:szCs w:val="24"/>
        </w:rPr>
        <w:br/>
      </w:r>
      <w:r w:rsidR="009A2BDE">
        <w:rPr>
          <w:rFonts w:ascii="Helvetica" w:hAnsi="Helvetica"/>
          <w:color w:val="404040"/>
          <w:sz w:val="24"/>
          <w:szCs w:val="24"/>
        </w:rPr>
        <w:br/>
      </w:r>
      <w:r w:rsidR="00F95019" w:rsidRPr="009A2BDE">
        <w:rPr>
          <w:rFonts w:ascii="Helvetica" w:hAnsi="Helvetica"/>
          <w:b/>
          <w:bCs/>
          <w:color w:val="404040"/>
          <w:sz w:val="24"/>
          <w:szCs w:val="24"/>
        </w:rPr>
        <w:t>JUNIOR 1</w:t>
      </w:r>
      <w:r w:rsidR="008F0A1E" w:rsidRPr="009A2BDE">
        <w:rPr>
          <w:rFonts w:ascii="Helvetica" w:hAnsi="Helvetica"/>
          <w:b/>
          <w:bCs/>
          <w:color w:val="404040"/>
          <w:sz w:val="24"/>
          <w:szCs w:val="24"/>
        </w:rPr>
        <w:t xml:space="preserve">3/17 </w:t>
      </w:r>
      <w:r w:rsidR="00F95019" w:rsidRPr="009A2BDE">
        <w:rPr>
          <w:rFonts w:ascii="Helvetica" w:hAnsi="Helvetica"/>
          <w:b/>
          <w:bCs/>
          <w:color w:val="404040"/>
          <w:sz w:val="24"/>
          <w:szCs w:val="24"/>
        </w:rPr>
        <w:t>anni</w:t>
      </w:r>
      <w:r w:rsidR="008F0A1E" w:rsidRPr="009A2BDE">
        <w:rPr>
          <w:rFonts w:ascii="Helvetica" w:hAnsi="Helvetica"/>
          <w:b/>
          <w:bCs/>
          <w:color w:val="404040"/>
          <w:sz w:val="24"/>
          <w:szCs w:val="24"/>
        </w:rPr>
        <w:t xml:space="preserve"> - </w:t>
      </w:r>
      <w:r w:rsidR="00F95019" w:rsidRPr="009A2BDE">
        <w:rPr>
          <w:rFonts w:ascii="Helvetica" w:hAnsi="Helvetica"/>
          <w:b/>
          <w:bCs/>
          <w:color w:val="404040"/>
          <w:sz w:val="24"/>
          <w:szCs w:val="24"/>
        </w:rPr>
        <w:t>SENIOR 18</w:t>
      </w:r>
      <w:r w:rsidR="008F0A1E" w:rsidRPr="009A2BDE">
        <w:rPr>
          <w:rFonts w:ascii="Helvetica" w:hAnsi="Helvetica"/>
          <w:b/>
          <w:bCs/>
          <w:color w:val="404040"/>
          <w:sz w:val="24"/>
          <w:szCs w:val="24"/>
        </w:rPr>
        <w:t xml:space="preserve"> Anni compiuti 35* - </w:t>
      </w:r>
      <w:r w:rsidR="00F95019" w:rsidRPr="009A2BDE">
        <w:rPr>
          <w:rFonts w:ascii="Helvetica" w:hAnsi="Helvetica"/>
          <w:b/>
          <w:bCs/>
          <w:color w:val="404040"/>
          <w:sz w:val="24"/>
          <w:szCs w:val="24"/>
        </w:rPr>
        <w:t>MASTER</w:t>
      </w:r>
      <w:r w:rsidR="008F0A1E">
        <w:rPr>
          <w:rFonts w:ascii="Helvetica" w:hAnsi="Helvetica"/>
          <w:b/>
          <w:color w:val="404040"/>
          <w:sz w:val="24"/>
          <w:szCs w:val="24"/>
        </w:rPr>
        <w:t xml:space="preserve"> 36/50* - OVER 51/65*</w:t>
      </w:r>
      <w:r w:rsidR="008F0A1E">
        <w:rPr>
          <w:rFonts w:ascii="Helvetica" w:hAnsi="Helvetica"/>
          <w:b/>
          <w:color w:val="404040"/>
          <w:sz w:val="24"/>
          <w:szCs w:val="24"/>
        </w:rPr>
        <w:br/>
      </w:r>
      <w:r w:rsidR="008F0A1E" w:rsidRPr="009A2BDE">
        <w:rPr>
          <w:rFonts w:ascii="Helvetica" w:hAnsi="Helvetica"/>
          <w:bCs/>
          <w:color w:val="404040"/>
          <w:sz w:val="24"/>
          <w:szCs w:val="24"/>
        </w:rPr>
        <w:t>(* da compiere nell’anno)</w:t>
      </w:r>
      <w:r w:rsidR="00B85A46" w:rsidRPr="00B85A46">
        <w:rPr>
          <w:rFonts w:ascii="Helvetica" w:hAnsi="Helvetica"/>
          <w:color w:val="404040"/>
          <w:sz w:val="24"/>
          <w:szCs w:val="24"/>
        </w:rPr>
        <w:br/>
      </w:r>
      <w:r w:rsidR="00D7146C">
        <w:rPr>
          <w:rFonts w:ascii="Helvetica" w:hAnsi="Helvetica"/>
          <w:color w:val="404040"/>
          <w:sz w:val="24"/>
          <w:szCs w:val="24"/>
        </w:rPr>
        <w:br/>
      </w:r>
      <w:r w:rsidR="00D7146C" w:rsidRPr="00B85A46">
        <w:rPr>
          <w:rFonts w:ascii="Helvetica" w:hAnsi="Helvetica"/>
          <w:color w:val="404040"/>
          <w:sz w:val="24"/>
          <w:szCs w:val="24"/>
        </w:rPr>
        <w:t xml:space="preserve">categorie di peso dai </w:t>
      </w:r>
      <w:r w:rsidR="00D7146C">
        <w:rPr>
          <w:rFonts w:ascii="Helvetica" w:hAnsi="Helvetica"/>
          <w:color w:val="404040"/>
          <w:sz w:val="24"/>
          <w:szCs w:val="24"/>
        </w:rPr>
        <w:t>-50, -55, -60, -65</w:t>
      </w:r>
      <w:r w:rsidR="003A4887">
        <w:rPr>
          <w:rFonts w:ascii="Helvetica" w:hAnsi="Helvetica"/>
          <w:color w:val="404040"/>
          <w:sz w:val="24"/>
          <w:szCs w:val="24"/>
        </w:rPr>
        <w:t>,</w:t>
      </w:r>
      <w:r w:rsidR="00D7146C">
        <w:rPr>
          <w:rFonts w:ascii="Helvetica" w:hAnsi="Helvetica"/>
          <w:color w:val="404040"/>
          <w:sz w:val="24"/>
          <w:szCs w:val="24"/>
        </w:rPr>
        <w:t xml:space="preserve"> </w:t>
      </w:r>
      <w:r w:rsidR="003A4887">
        <w:rPr>
          <w:rFonts w:ascii="Helvetica" w:hAnsi="Helvetica"/>
          <w:color w:val="404040"/>
          <w:sz w:val="24"/>
          <w:szCs w:val="24"/>
        </w:rPr>
        <w:t>-70, -75, -80, -85, -90,</w:t>
      </w:r>
      <w:r w:rsidR="00D7146C">
        <w:rPr>
          <w:rFonts w:ascii="Helvetica" w:hAnsi="Helvetica"/>
          <w:color w:val="404040"/>
          <w:sz w:val="24"/>
          <w:szCs w:val="24"/>
        </w:rPr>
        <w:t xml:space="preserve"> +90</w:t>
      </w:r>
      <w:r w:rsidR="00C76515">
        <w:rPr>
          <w:rFonts w:ascii="Helvetica" w:hAnsi="Helvetica"/>
          <w:color w:val="404040"/>
          <w:sz w:val="24"/>
          <w:szCs w:val="24"/>
        </w:rPr>
        <w:br/>
      </w:r>
      <w:r w:rsidR="00C76515">
        <w:rPr>
          <w:rFonts w:ascii="Helvetica" w:hAnsi="Helvetica"/>
          <w:b/>
          <w:color w:val="404040"/>
          <w:sz w:val="24"/>
          <w:szCs w:val="24"/>
        </w:rPr>
        <w:br/>
        <w:t xml:space="preserve">A VINCITORI CINTURA DI </w:t>
      </w:r>
      <w:r w:rsidR="00B85A46" w:rsidRPr="00C76515">
        <w:rPr>
          <w:rFonts w:ascii="Helvetica" w:hAnsi="Helvetica"/>
          <w:b/>
          <w:color w:val="404040"/>
          <w:sz w:val="24"/>
          <w:szCs w:val="24"/>
        </w:rPr>
        <w:t>CAMPIONE</w:t>
      </w:r>
      <w:r w:rsidR="00D7146C" w:rsidRPr="00C76515">
        <w:rPr>
          <w:rFonts w:ascii="Helvetica" w:hAnsi="Helvetica"/>
          <w:b/>
          <w:color w:val="404040"/>
          <w:sz w:val="24"/>
          <w:szCs w:val="24"/>
        </w:rPr>
        <w:t xml:space="preserve"> </w:t>
      </w:r>
      <w:r>
        <w:rPr>
          <w:rFonts w:ascii="Helvetica" w:hAnsi="Helvetica"/>
          <w:b/>
          <w:color w:val="404040"/>
          <w:sz w:val="24"/>
          <w:szCs w:val="24"/>
        </w:rPr>
        <w:t>“</w:t>
      </w:r>
      <w:r w:rsidR="00D85FF5">
        <w:rPr>
          <w:rFonts w:ascii="Helvetica" w:hAnsi="Helvetica"/>
          <w:b/>
          <w:color w:val="404040"/>
          <w:sz w:val="24"/>
          <w:szCs w:val="24"/>
        </w:rPr>
        <w:t>WINKI</w:t>
      </w:r>
      <w:r>
        <w:rPr>
          <w:rFonts w:ascii="Helvetica" w:hAnsi="Helvetica"/>
          <w:b/>
          <w:color w:val="404040"/>
          <w:sz w:val="24"/>
          <w:szCs w:val="24"/>
        </w:rPr>
        <w:t>”</w:t>
      </w:r>
      <w:r w:rsidR="00C76515">
        <w:rPr>
          <w:rFonts w:ascii="Helvetica" w:hAnsi="Helvetica"/>
          <w:color w:val="404040"/>
          <w:sz w:val="24"/>
          <w:szCs w:val="24"/>
        </w:rPr>
        <w:br/>
      </w:r>
      <w:r w:rsidR="00C76515">
        <w:rPr>
          <w:rFonts w:ascii="Helvetica" w:hAnsi="Helvetica"/>
          <w:color w:val="404040"/>
          <w:sz w:val="24"/>
          <w:szCs w:val="24"/>
        </w:rPr>
        <w:br/>
      </w:r>
      <w:r w:rsidR="00B85A46" w:rsidRPr="00B85A46">
        <w:rPr>
          <w:rFonts w:ascii="Helvetica" w:hAnsi="Helvetica"/>
          <w:color w:val="404040"/>
          <w:sz w:val="24"/>
          <w:szCs w:val="24"/>
        </w:rPr>
        <w:t xml:space="preserve">Possono partecipare alla </w:t>
      </w:r>
      <w:r>
        <w:rPr>
          <w:rFonts w:ascii="Helvetica" w:hAnsi="Helvetica"/>
          <w:color w:val="404040"/>
          <w:sz w:val="24"/>
          <w:szCs w:val="24"/>
        </w:rPr>
        <w:t>torneo di</w:t>
      </w:r>
      <w:r w:rsidR="00B85A46">
        <w:rPr>
          <w:rFonts w:ascii="Helvetica" w:hAnsi="Helvetica"/>
          <w:color w:val="404040"/>
          <w:sz w:val="24"/>
          <w:szCs w:val="24"/>
        </w:rPr>
        <w:t xml:space="preserve"> </w:t>
      </w:r>
      <w:r w:rsidR="00C14D85">
        <w:rPr>
          <w:rFonts w:ascii="Helvetica" w:hAnsi="Helvetica"/>
          <w:color w:val="404040"/>
          <w:sz w:val="24"/>
          <w:szCs w:val="24"/>
        </w:rPr>
        <w:t xml:space="preserve">GYM </w:t>
      </w:r>
      <w:r w:rsidR="008F0A1E">
        <w:rPr>
          <w:rFonts w:ascii="Helvetica" w:hAnsi="Helvetica"/>
          <w:color w:val="404040"/>
          <w:sz w:val="24"/>
          <w:szCs w:val="24"/>
        </w:rPr>
        <w:t xml:space="preserve">BOXE </w:t>
      </w:r>
      <w:r w:rsidR="00C76515">
        <w:rPr>
          <w:rFonts w:ascii="Helvetica" w:hAnsi="Helvetica"/>
          <w:color w:val="404040"/>
          <w:sz w:val="24"/>
          <w:szCs w:val="24"/>
        </w:rPr>
        <w:t xml:space="preserve"> tutti gli Atleti </w:t>
      </w:r>
      <w:r w:rsidR="003768CB">
        <w:rPr>
          <w:rFonts w:ascii="Helvetica" w:hAnsi="Helvetica"/>
          <w:color w:val="404040"/>
          <w:sz w:val="24"/>
          <w:szCs w:val="24"/>
        </w:rPr>
        <w:t xml:space="preserve">tesserati </w:t>
      </w:r>
      <w:r w:rsidR="00C76515">
        <w:rPr>
          <w:rFonts w:ascii="Helvetica" w:hAnsi="Helvetica"/>
          <w:color w:val="404040"/>
          <w:sz w:val="24"/>
          <w:szCs w:val="24"/>
        </w:rPr>
        <w:t>alla</w:t>
      </w:r>
      <w:r w:rsidR="00B85A46">
        <w:rPr>
          <w:rFonts w:ascii="Helvetica" w:hAnsi="Helvetica"/>
          <w:color w:val="404040"/>
          <w:sz w:val="24"/>
          <w:szCs w:val="24"/>
        </w:rPr>
        <w:t xml:space="preserve"> FPI </w:t>
      </w:r>
      <w:r w:rsidR="00C76515">
        <w:rPr>
          <w:rFonts w:ascii="Helvetica" w:hAnsi="Helvetica"/>
          <w:color w:val="404040"/>
          <w:sz w:val="24"/>
          <w:szCs w:val="24"/>
        </w:rPr>
        <w:t>(Federazione Pugilistica Italiana)</w:t>
      </w:r>
      <w:r w:rsidR="00B940C7">
        <w:rPr>
          <w:rFonts w:ascii="Helvetica" w:hAnsi="Helvetica"/>
          <w:color w:val="404040"/>
          <w:sz w:val="24"/>
          <w:szCs w:val="24"/>
        </w:rPr>
        <w:t xml:space="preserve"> </w:t>
      </w:r>
      <w:r w:rsidR="00B85A46" w:rsidRPr="00B85A46">
        <w:rPr>
          <w:rFonts w:ascii="Helvetica" w:hAnsi="Helvetica"/>
          <w:color w:val="404040"/>
          <w:sz w:val="24"/>
          <w:szCs w:val="24"/>
        </w:rPr>
        <w:t xml:space="preserve"> </w:t>
      </w:r>
      <w:r w:rsidR="00F17EC0">
        <w:rPr>
          <w:rFonts w:ascii="Helvetica" w:hAnsi="Helvetica"/>
          <w:color w:val="404040"/>
          <w:sz w:val="24"/>
          <w:szCs w:val="24"/>
        </w:rPr>
        <w:t xml:space="preserve">Settore Amatoriale, </w:t>
      </w:r>
      <w:r w:rsidR="00B85A46" w:rsidRPr="00B85A46">
        <w:rPr>
          <w:rFonts w:ascii="Helvetica" w:hAnsi="Helvetica"/>
          <w:color w:val="404040"/>
          <w:sz w:val="24"/>
          <w:szCs w:val="24"/>
        </w:rPr>
        <w:t xml:space="preserve">in regola con la </w:t>
      </w:r>
      <w:r w:rsidR="00D7146C">
        <w:rPr>
          <w:rFonts w:ascii="Helvetica" w:hAnsi="Helvetica"/>
          <w:color w:val="404040"/>
          <w:sz w:val="24"/>
          <w:szCs w:val="24"/>
        </w:rPr>
        <w:t xml:space="preserve">certificazione medico sanitaria, </w:t>
      </w:r>
      <w:r w:rsidR="00FC4ECE">
        <w:rPr>
          <w:rFonts w:ascii="Helvetica" w:hAnsi="Helvetica"/>
          <w:color w:val="404040"/>
          <w:sz w:val="24"/>
          <w:szCs w:val="24"/>
        </w:rPr>
        <w:t xml:space="preserve">tampone negativo al virus </w:t>
      </w:r>
      <w:proofErr w:type="spellStart"/>
      <w:r w:rsidR="00FC4ECE">
        <w:rPr>
          <w:rFonts w:ascii="Helvetica" w:hAnsi="Helvetica"/>
          <w:color w:val="404040"/>
          <w:sz w:val="24"/>
          <w:szCs w:val="24"/>
        </w:rPr>
        <w:t>Covid</w:t>
      </w:r>
      <w:proofErr w:type="spellEnd"/>
      <w:r w:rsidR="00FC4ECE">
        <w:rPr>
          <w:rFonts w:ascii="Helvetica" w:hAnsi="Helvetica"/>
          <w:color w:val="404040"/>
          <w:sz w:val="24"/>
          <w:szCs w:val="24"/>
        </w:rPr>
        <w:t xml:space="preserve"> 19, certificazioni da presentare al momento della verifica del peso.</w:t>
      </w:r>
      <w:r w:rsidR="00FC4ECE">
        <w:rPr>
          <w:rFonts w:ascii="Helvetica" w:hAnsi="Helvetica"/>
          <w:color w:val="404040"/>
          <w:sz w:val="24"/>
          <w:szCs w:val="24"/>
        </w:rPr>
        <w:br/>
      </w:r>
      <w:r w:rsidR="00B85A46">
        <w:rPr>
          <w:rFonts w:ascii="Helvetica" w:hAnsi="Helvetica"/>
          <w:color w:val="404040"/>
          <w:sz w:val="24"/>
          <w:szCs w:val="24"/>
        </w:rPr>
        <w:br/>
      </w:r>
      <w:r w:rsidR="00B940C7">
        <w:rPr>
          <w:rFonts w:ascii="Helvetica" w:hAnsi="Helvetica"/>
          <w:b/>
          <w:color w:val="404040"/>
          <w:sz w:val="24"/>
          <w:szCs w:val="24"/>
        </w:rPr>
        <w:t xml:space="preserve">LE </w:t>
      </w:r>
      <w:r w:rsidR="00F40668" w:rsidRPr="00056581">
        <w:rPr>
          <w:rFonts w:ascii="Helvetica" w:hAnsi="Helvetica"/>
          <w:b/>
          <w:color w:val="404040"/>
          <w:sz w:val="24"/>
          <w:szCs w:val="24"/>
        </w:rPr>
        <w:t>ISCRIZIONI</w:t>
      </w:r>
      <w:r w:rsidR="00F40668">
        <w:rPr>
          <w:rFonts w:ascii="Helvetica" w:hAnsi="Helvetica"/>
          <w:color w:val="404040"/>
          <w:sz w:val="24"/>
          <w:szCs w:val="24"/>
        </w:rPr>
        <w:t xml:space="preserve">, </w:t>
      </w:r>
      <w:r w:rsidR="00C14D85">
        <w:rPr>
          <w:rFonts w:ascii="Helvetica" w:hAnsi="Helvetica"/>
          <w:color w:val="404040"/>
          <w:sz w:val="24"/>
          <w:szCs w:val="24"/>
        </w:rPr>
        <w:t xml:space="preserve">per </w:t>
      </w:r>
      <w:r w:rsidR="00D85FF5">
        <w:rPr>
          <w:rFonts w:ascii="Helvetica" w:hAnsi="Helvetica"/>
          <w:color w:val="404040"/>
          <w:sz w:val="24"/>
          <w:szCs w:val="24"/>
        </w:rPr>
        <w:t>la</w:t>
      </w:r>
      <w:r w:rsidR="00C14D85">
        <w:rPr>
          <w:rFonts w:ascii="Helvetica" w:hAnsi="Helvetica"/>
          <w:color w:val="404040"/>
          <w:sz w:val="24"/>
          <w:szCs w:val="24"/>
        </w:rPr>
        <w:t xml:space="preserve"> “LA CINTURA </w:t>
      </w:r>
      <w:r w:rsidR="00D85FF5">
        <w:rPr>
          <w:rFonts w:ascii="Helvetica" w:hAnsi="Helvetica"/>
          <w:color w:val="404040"/>
          <w:sz w:val="24"/>
          <w:szCs w:val="24"/>
        </w:rPr>
        <w:t>WINKI</w:t>
      </w:r>
      <w:r w:rsidR="00C14D85">
        <w:rPr>
          <w:rFonts w:ascii="Helvetica" w:hAnsi="Helvetica"/>
          <w:color w:val="404040"/>
          <w:sz w:val="24"/>
          <w:szCs w:val="24"/>
        </w:rPr>
        <w:t xml:space="preserve">” </w:t>
      </w:r>
      <w:r w:rsidR="00F40668">
        <w:rPr>
          <w:rFonts w:ascii="Helvetica" w:hAnsi="Helvetica"/>
          <w:color w:val="404040"/>
          <w:sz w:val="24"/>
          <w:szCs w:val="24"/>
        </w:rPr>
        <w:t xml:space="preserve">devono pervenire </w:t>
      </w:r>
      <w:r w:rsidR="00F40668" w:rsidRPr="00F40668">
        <w:rPr>
          <w:rFonts w:ascii="Helvetica" w:hAnsi="Helvetica"/>
          <w:b/>
          <w:color w:val="404040"/>
          <w:sz w:val="24"/>
          <w:szCs w:val="24"/>
        </w:rPr>
        <w:t xml:space="preserve">entro </w:t>
      </w:r>
      <w:r w:rsidR="00D85FF5">
        <w:rPr>
          <w:rFonts w:ascii="Helvetica" w:hAnsi="Helvetica"/>
          <w:b/>
          <w:color w:val="404040"/>
          <w:sz w:val="24"/>
          <w:szCs w:val="24"/>
        </w:rPr>
        <w:t>SABATO</w:t>
      </w:r>
      <w:r w:rsidR="00C14D85" w:rsidRPr="00C14D85">
        <w:rPr>
          <w:rFonts w:ascii="Helvetica" w:hAnsi="Helvetica"/>
          <w:b/>
          <w:color w:val="404040"/>
          <w:sz w:val="24"/>
          <w:szCs w:val="24"/>
        </w:rPr>
        <w:t xml:space="preserve"> </w:t>
      </w:r>
      <w:r w:rsidR="00D85FF5">
        <w:rPr>
          <w:rFonts w:ascii="Helvetica" w:hAnsi="Helvetica"/>
          <w:b/>
          <w:color w:val="404040"/>
          <w:sz w:val="24"/>
          <w:szCs w:val="24"/>
        </w:rPr>
        <w:t xml:space="preserve">12 GIUGNO 2021 via mail: </w:t>
      </w:r>
      <w:hyperlink r:id="rId5" w:history="1">
        <w:r w:rsidR="001035FC" w:rsidRPr="00C35B71">
          <w:rPr>
            <w:rStyle w:val="Collegamentoipertestuale"/>
            <w:rFonts w:ascii="Helvetica" w:hAnsi="Helvetica"/>
            <w:b/>
            <w:sz w:val="24"/>
            <w:szCs w:val="24"/>
          </w:rPr>
          <w:t>massimo.barone@hotmail.com</w:t>
        </w:r>
      </w:hyperlink>
      <w:r w:rsidR="001035FC">
        <w:rPr>
          <w:rFonts w:ascii="Helvetica" w:hAnsi="Helvetica"/>
          <w:color w:val="404040"/>
          <w:sz w:val="24"/>
          <w:szCs w:val="24"/>
        </w:rPr>
        <w:t xml:space="preserve"> utilizzando il modello allegato.</w:t>
      </w:r>
      <w:r w:rsidR="007F164F">
        <w:rPr>
          <w:rFonts w:ascii="Helvetica" w:hAnsi="Helvetica"/>
          <w:b/>
          <w:color w:val="404040"/>
          <w:sz w:val="24"/>
          <w:szCs w:val="24"/>
        </w:rPr>
        <w:br/>
      </w:r>
      <w:r w:rsidR="001830F1">
        <w:rPr>
          <w:rFonts w:ascii="Helvetica" w:hAnsi="Helvetica"/>
          <w:color w:val="404040"/>
        </w:rPr>
        <w:br/>
      </w:r>
      <w:r w:rsidR="00F40668" w:rsidRPr="00B85A46">
        <w:rPr>
          <w:rFonts w:ascii="Helvetica" w:hAnsi="Helvetica"/>
          <w:color w:val="404040"/>
        </w:rPr>
        <w:t xml:space="preserve">Per </w:t>
      </w:r>
      <w:r w:rsidR="003926AF">
        <w:rPr>
          <w:rFonts w:ascii="Helvetica" w:hAnsi="Helvetica"/>
          <w:color w:val="404040"/>
        </w:rPr>
        <w:t>info</w:t>
      </w:r>
      <w:r w:rsidR="00CA1EC7">
        <w:rPr>
          <w:rFonts w:ascii="Helvetica" w:hAnsi="Helvetica"/>
          <w:color w:val="404040"/>
        </w:rPr>
        <w:t xml:space="preserve"> contattare i Tecnici:</w:t>
      </w:r>
      <w:r w:rsidR="00F40668" w:rsidRPr="00B85A46">
        <w:rPr>
          <w:rFonts w:ascii="Helvetica" w:hAnsi="Helvetica"/>
          <w:color w:val="404040"/>
        </w:rPr>
        <w:t xml:space="preserve"> </w:t>
      </w:r>
      <w:r w:rsidR="003926AF">
        <w:rPr>
          <w:rFonts w:ascii="Helvetica" w:hAnsi="Helvetica"/>
          <w:color w:val="404040"/>
        </w:rPr>
        <w:t xml:space="preserve"> </w:t>
      </w:r>
      <w:proofErr w:type="spellStart"/>
      <w:r w:rsidR="00D85FF5">
        <w:rPr>
          <w:rFonts w:ascii="Helvetica" w:hAnsi="Helvetica"/>
          <w:color w:val="404040"/>
        </w:rPr>
        <w:t>Setaro</w:t>
      </w:r>
      <w:proofErr w:type="spellEnd"/>
      <w:r w:rsidR="00D85FF5">
        <w:rPr>
          <w:rFonts w:ascii="Helvetica" w:hAnsi="Helvetica"/>
          <w:color w:val="404040"/>
        </w:rPr>
        <w:t xml:space="preserve"> Silvano tel. 392 4511188</w:t>
      </w:r>
      <w:r w:rsidR="00C14D85">
        <w:rPr>
          <w:rFonts w:ascii="Helvetica" w:hAnsi="Helvetica"/>
          <w:color w:val="404040"/>
        </w:rPr>
        <w:t xml:space="preserve"> </w:t>
      </w:r>
      <w:r w:rsidR="00D85FF5">
        <w:rPr>
          <w:rFonts w:ascii="Helvetica" w:hAnsi="Helvetica"/>
          <w:color w:val="404040"/>
        </w:rPr>
        <w:t xml:space="preserve">/ </w:t>
      </w:r>
      <w:r w:rsidR="00CA1EC7">
        <w:rPr>
          <w:rFonts w:ascii="Helvetica" w:hAnsi="Helvetica"/>
          <w:color w:val="404040"/>
        </w:rPr>
        <w:t>Massimo</w:t>
      </w:r>
      <w:r w:rsidR="001830F1">
        <w:rPr>
          <w:rFonts w:ascii="Helvetica" w:hAnsi="Helvetica"/>
          <w:color w:val="404040"/>
        </w:rPr>
        <w:t xml:space="preserve"> Barone</w:t>
      </w:r>
      <w:r w:rsidR="00D85FF5">
        <w:rPr>
          <w:rFonts w:ascii="Helvetica" w:hAnsi="Helvetica"/>
          <w:color w:val="404040"/>
        </w:rPr>
        <w:t xml:space="preserve"> </w:t>
      </w:r>
      <w:r w:rsidR="00F40668" w:rsidRPr="00B85A46">
        <w:rPr>
          <w:rFonts w:ascii="Helvetica" w:hAnsi="Helvetica"/>
          <w:color w:val="404040"/>
        </w:rPr>
        <w:t xml:space="preserve"> tel. 330 741749.</w:t>
      </w:r>
      <w:r w:rsidR="00F40668">
        <w:rPr>
          <w:rFonts w:ascii="Helvetica" w:hAnsi="Helvetica"/>
          <w:color w:val="404040"/>
        </w:rPr>
        <w:br/>
      </w:r>
    </w:p>
    <w:p w14:paraId="4F2C83DE" w14:textId="77777777" w:rsidR="001035FC" w:rsidRPr="00C7571D" w:rsidRDefault="001035FC" w:rsidP="001035FC">
      <w:pPr>
        <w:pStyle w:val="Corpotesto"/>
        <w:ind w:left="2124" w:firstLine="708"/>
        <w:rPr>
          <w:rFonts w:ascii="Tahoma" w:hAnsi="Tahoma" w:cs="Tahoma"/>
          <w:b/>
          <w:i/>
          <w:iCs/>
          <w:u w:val="single"/>
        </w:rPr>
      </w:pPr>
      <w:r w:rsidRPr="00C7571D">
        <w:rPr>
          <w:rFonts w:ascii="Tahoma" w:hAnsi="Tahoma" w:cs="Tahoma"/>
          <w:b/>
          <w:i/>
          <w:iCs/>
          <w:u w:val="single"/>
        </w:rPr>
        <w:t>Regolamento del Torneo</w:t>
      </w:r>
    </w:p>
    <w:p w14:paraId="79CBBABB" w14:textId="77777777" w:rsidR="001035FC" w:rsidRPr="00C7571D" w:rsidRDefault="001035FC" w:rsidP="001035FC">
      <w:pPr>
        <w:pStyle w:val="Corpotesto"/>
        <w:ind w:left="2124" w:firstLine="708"/>
        <w:rPr>
          <w:rFonts w:ascii="Tahoma" w:hAnsi="Tahoma" w:cs="Tahoma"/>
          <w:b/>
          <w:i/>
          <w:iCs/>
          <w:u w:val="single"/>
        </w:rPr>
      </w:pPr>
    </w:p>
    <w:p w14:paraId="17C78508" w14:textId="77777777" w:rsidR="001035FC" w:rsidRPr="00C7571D" w:rsidRDefault="001035FC" w:rsidP="001035FC">
      <w:pPr>
        <w:pStyle w:val="Corpotesto"/>
        <w:numPr>
          <w:ilvl w:val="0"/>
          <w:numId w:val="1"/>
        </w:numPr>
        <w:rPr>
          <w:rFonts w:ascii="Tahoma" w:hAnsi="Tahoma" w:cs="Tahoma"/>
          <w:b/>
          <w:i/>
          <w:iCs/>
          <w:u w:val="single"/>
        </w:rPr>
      </w:pPr>
      <w:r w:rsidRPr="00C7571D">
        <w:rPr>
          <w:rFonts w:ascii="Tahoma" w:hAnsi="Tahoma" w:cs="Tahoma"/>
          <w:b/>
          <w:i/>
          <w:iCs/>
          <w:u w:val="single"/>
        </w:rPr>
        <w:t>Modalità di svolgimento del Torneo:</w:t>
      </w:r>
    </w:p>
    <w:p w14:paraId="5C47495D" w14:textId="77777777" w:rsidR="001035FC" w:rsidRPr="00C7571D" w:rsidRDefault="001035FC" w:rsidP="001035FC">
      <w:pPr>
        <w:pStyle w:val="Corpotesto"/>
        <w:rPr>
          <w:rFonts w:ascii="Tahoma" w:hAnsi="Tahoma" w:cs="Tahoma"/>
          <w:i/>
          <w:iCs/>
          <w:color w:val="FF0000"/>
          <w:u w:val="single"/>
        </w:rPr>
      </w:pPr>
    </w:p>
    <w:p w14:paraId="35D65D3C" w14:textId="77777777" w:rsidR="001035FC" w:rsidRPr="00C7571D" w:rsidRDefault="001035FC" w:rsidP="001035FC">
      <w:pPr>
        <w:pStyle w:val="Corpotesto"/>
        <w:numPr>
          <w:ilvl w:val="0"/>
          <w:numId w:val="2"/>
        </w:numPr>
        <w:rPr>
          <w:rFonts w:ascii="Tahoma" w:hAnsi="Tahoma" w:cs="Tahoma"/>
        </w:rPr>
      </w:pPr>
      <w:r w:rsidRPr="00C7571D">
        <w:rPr>
          <w:rFonts w:ascii="Tahoma" w:hAnsi="Tahoma" w:cs="Tahoma"/>
        </w:rPr>
        <w:t>Il Torneo sarà ad eliminazione diretta;</w:t>
      </w:r>
    </w:p>
    <w:p w14:paraId="7BC3A893" w14:textId="77777777" w:rsidR="001035FC" w:rsidRPr="00C7571D" w:rsidRDefault="001035FC" w:rsidP="001035FC">
      <w:pPr>
        <w:pStyle w:val="Corpotesto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Sono previste</w:t>
      </w:r>
      <w:r w:rsidRPr="00C7571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2/</w:t>
      </w:r>
      <w:r w:rsidRPr="006E6316">
        <w:rPr>
          <w:rFonts w:ascii="Tahoma" w:hAnsi="Tahoma" w:cs="Tahoma"/>
          <w:bCs/>
        </w:rPr>
        <w:t>3</w:t>
      </w:r>
      <w:r w:rsidRPr="00C7571D">
        <w:rPr>
          <w:rFonts w:ascii="Tahoma" w:hAnsi="Tahoma" w:cs="Tahoma"/>
          <w:b/>
        </w:rPr>
        <w:t xml:space="preserve"> riprese da 1’</w:t>
      </w:r>
      <w:r>
        <w:rPr>
          <w:rFonts w:ascii="Tahoma" w:hAnsi="Tahoma" w:cs="Tahoma"/>
          <w:b/>
        </w:rPr>
        <w:t>00</w:t>
      </w:r>
      <w:r w:rsidRPr="00C7571D">
        <w:rPr>
          <w:rFonts w:ascii="Tahoma" w:hAnsi="Tahoma" w:cs="Tahoma"/>
          <w:b/>
        </w:rPr>
        <w:t>’’ con intervallo di 1’</w:t>
      </w:r>
      <w:r w:rsidRPr="00C7571D">
        <w:rPr>
          <w:rFonts w:ascii="Tahoma" w:hAnsi="Tahoma" w:cs="Tahoma"/>
        </w:rPr>
        <w:t>;</w:t>
      </w:r>
    </w:p>
    <w:p w14:paraId="1C27112E" w14:textId="77777777" w:rsidR="001035FC" w:rsidRPr="00C7571D" w:rsidRDefault="001035FC" w:rsidP="001035FC">
      <w:pPr>
        <w:pStyle w:val="Corpotesto"/>
        <w:numPr>
          <w:ilvl w:val="0"/>
          <w:numId w:val="2"/>
        </w:numPr>
        <w:rPr>
          <w:rFonts w:ascii="Tahoma" w:hAnsi="Tahoma" w:cs="Tahoma"/>
        </w:rPr>
      </w:pPr>
      <w:r w:rsidRPr="00C7571D">
        <w:rPr>
          <w:rFonts w:ascii="Tahoma" w:hAnsi="Tahoma" w:cs="Tahoma"/>
        </w:rPr>
        <w:t xml:space="preserve">Ogni atleta disputerà al </w:t>
      </w:r>
      <w:r w:rsidRPr="00C7571D">
        <w:rPr>
          <w:rFonts w:ascii="Tahoma" w:hAnsi="Tahoma" w:cs="Tahoma"/>
          <w:b/>
        </w:rPr>
        <w:t>massimo 3 incontri</w:t>
      </w:r>
      <w:r w:rsidRPr="00C7571D">
        <w:rPr>
          <w:rFonts w:ascii="Tahoma" w:hAnsi="Tahoma" w:cs="Tahoma"/>
        </w:rPr>
        <w:t>;</w:t>
      </w:r>
    </w:p>
    <w:p w14:paraId="21CADC44" w14:textId="77777777" w:rsidR="001035FC" w:rsidRDefault="001035FC" w:rsidP="001035FC">
      <w:pPr>
        <w:pStyle w:val="Corpotesto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Con più</w:t>
      </w:r>
      <w:r w:rsidRPr="00C7571D">
        <w:rPr>
          <w:rFonts w:ascii="Tahoma" w:hAnsi="Tahoma" w:cs="Tahoma"/>
        </w:rPr>
        <w:t xml:space="preserve"> di 8 atleti per categoria, la stessa sarà divisa in più gironi.</w:t>
      </w:r>
    </w:p>
    <w:p w14:paraId="7E70EC46" w14:textId="77777777" w:rsidR="001035FC" w:rsidRDefault="001035FC" w:rsidP="001035FC">
      <w:pPr>
        <w:pStyle w:val="Corpotesto"/>
        <w:rPr>
          <w:rFonts w:ascii="Tahoma" w:hAnsi="Tahoma" w:cs="Tahoma"/>
        </w:rPr>
      </w:pPr>
    </w:p>
    <w:p w14:paraId="4D2535E3" w14:textId="77777777" w:rsidR="001035FC" w:rsidRPr="002D3A5D" w:rsidRDefault="001035FC" w:rsidP="001035FC">
      <w:pPr>
        <w:pStyle w:val="Corpotesto"/>
        <w:rPr>
          <w:rFonts w:ascii="Tahoma" w:hAnsi="Tahoma" w:cs="Tahoma"/>
        </w:rPr>
      </w:pPr>
    </w:p>
    <w:p w14:paraId="27911411" w14:textId="77777777" w:rsidR="001035FC" w:rsidRPr="00C7571D" w:rsidRDefault="001035FC" w:rsidP="001035FC">
      <w:pPr>
        <w:pStyle w:val="Corpotesto"/>
        <w:ind w:firstLine="360"/>
        <w:rPr>
          <w:rFonts w:ascii="Tahoma" w:hAnsi="Tahoma" w:cs="Tahoma"/>
        </w:rPr>
      </w:pPr>
    </w:p>
    <w:p w14:paraId="03BB9869" w14:textId="77777777" w:rsidR="001035FC" w:rsidRPr="008C186B" w:rsidRDefault="001035FC" w:rsidP="001035FC">
      <w:pPr>
        <w:pStyle w:val="Corpotesto"/>
        <w:numPr>
          <w:ilvl w:val="0"/>
          <w:numId w:val="1"/>
        </w:numPr>
        <w:rPr>
          <w:rFonts w:ascii="Tahoma" w:hAnsi="Tahoma" w:cs="Tahoma"/>
          <w:b/>
          <w:i/>
          <w:u w:val="single"/>
        </w:rPr>
      </w:pPr>
      <w:r w:rsidRPr="00C7571D">
        <w:rPr>
          <w:rFonts w:ascii="Tahoma" w:hAnsi="Tahoma" w:cs="Tahoma"/>
          <w:b/>
          <w:i/>
          <w:u w:val="single"/>
        </w:rPr>
        <w:t xml:space="preserve">Giudici di </w:t>
      </w:r>
      <w:proofErr w:type="gramStart"/>
      <w:r w:rsidRPr="00C7571D">
        <w:rPr>
          <w:rFonts w:ascii="Tahoma" w:hAnsi="Tahoma" w:cs="Tahoma"/>
          <w:b/>
          <w:i/>
          <w:u w:val="single"/>
        </w:rPr>
        <w:t>gara :</w:t>
      </w:r>
      <w:proofErr w:type="gramEnd"/>
    </w:p>
    <w:p w14:paraId="4ED2AB84" w14:textId="77777777" w:rsidR="001035FC" w:rsidRPr="00B90819" w:rsidRDefault="001035FC" w:rsidP="001035FC">
      <w:pPr>
        <w:pStyle w:val="Corpotesto"/>
        <w:numPr>
          <w:ilvl w:val="0"/>
          <w:numId w:val="2"/>
        </w:numPr>
        <w:rPr>
          <w:rFonts w:ascii="Tahoma" w:hAnsi="Tahoma" w:cs="Tahoma"/>
        </w:rPr>
      </w:pPr>
      <w:r w:rsidRPr="00C7571D">
        <w:rPr>
          <w:rFonts w:ascii="Tahoma" w:hAnsi="Tahoma" w:cs="Tahoma"/>
        </w:rPr>
        <w:t xml:space="preserve">Gli arbitri/giudici del torneo saranno rappresentati da Istruttori di </w:t>
      </w:r>
      <w:proofErr w:type="spellStart"/>
      <w:r w:rsidRPr="00C7571D">
        <w:rPr>
          <w:rFonts w:ascii="Tahoma" w:hAnsi="Tahoma" w:cs="Tahoma"/>
        </w:rPr>
        <w:t>Gym</w:t>
      </w:r>
      <w:proofErr w:type="spellEnd"/>
      <w:r w:rsidRPr="00C7571D">
        <w:rPr>
          <w:rFonts w:ascii="Tahoma" w:hAnsi="Tahoma" w:cs="Tahoma"/>
        </w:rPr>
        <w:t xml:space="preserve"> Boxe regolarmente formati e tesserati per l’</w:t>
      </w:r>
      <w:r>
        <w:rPr>
          <w:rFonts w:ascii="Tahoma" w:hAnsi="Tahoma" w:cs="Tahoma"/>
        </w:rPr>
        <w:t xml:space="preserve">anno in corso, e/o Giudici ed Arbitri </w:t>
      </w:r>
      <w:proofErr w:type="spellStart"/>
      <w:r>
        <w:rPr>
          <w:rFonts w:ascii="Tahoma" w:hAnsi="Tahoma" w:cs="Tahoma"/>
        </w:rPr>
        <w:t>Fpi</w:t>
      </w:r>
      <w:proofErr w:type="spellEnd"/>
      <w:r>
        <w:rPr>
          <w:rFonts w:ascii="Tahoma" w:hAnsi="Tahoma" w:cs="Tahoma"/>
        </w:rPr>
        <w:t>.</w:t>
      </w:r>
    </w:p>
    <w:p w14:paraId="030AC9B6" w14:textId="77777777" w:rsidR="001035FC" w:rsidRPr="00C7571D" w:rsidRDefault="001035FC" w:rsidP="001035FC">
      <w:pPr>
        <w:pStyle w:val="Corpotesto"/>
        <w:rPr>
          <w:rFonts w:ascii="Tahoma" w:hAnsi="Tahoma" w:cs="Tahoma"/>
        </w:rPr>
      </w:pPr>
    </w:p>
    <w:p w14:paraId="4FE90E07" w14:textId="77777777" w:rsidR="001035FC" w:rsidRPr="00C7571D" w:rsidRDefault="001035FC" w:rsidP="001035FC">
      <w:pPr>
        <w:pStyle w:val="Corpotesto"/>
        <w:numPr>
          <w:ilvl w:val="0"/>
          <w:numId w:val="1"/>
        </w:numPr>
        <w:rPr>
          <w:rFonts w:ascii="Tahoma" w:hAnsi="Tahoma" w:cs="Tahoma"/>
          <w:b/>
          <w:i/>
          <w:u w:val="single"/>
        </w:rPr>
      </w:pPr>
      <w:r w:rsidRPr="00C7571D">
        <w:rPr>
          <w:rFonts w:ascii="Tahoma" w:hAnsi="Tahoma" w:cs="Tahoma"/>
          <w:b/>
          <w:i/>
          <w:u w:val="single"/>
        </w:rPr>
        <w:t>Criteri di valutazione della gara:</w:t>
      </w:r>
    </w:p>
    <w:p w14:paraId="3ACC0441" w14:textId="77777777" w:rsidR="001035FC" w:rsidRPr="00C7571D" w:rsidRDefault="001035FC" w:rsidP="001035FC">
      <w:pPr>
        <w:pStyle w:val="Corpotesto"/>
        <w:ind w:left="502"/>
        <w:rPr>
          <w:rFonts w:ascii="Tahoma" w:hAnsi="Tahoma" w:cs="Tahoma"/>
          <w:b/>
          <w:i/>
          <w:u w:val="single"/>
        </w:rPr>
      </w:pPr>
    </w:p>
    <w:p w14:paraId="3FCBF6B3" w14:textId="77777777" w:rsidR="001035FC" w:rsidRPr="00C7571D" w:rsidRDefault="001035FC" w:rsidP="001035FC">
      <w:pPr>
        <w:pStyle w:val="Corpotesto"/>
        <w:numPr>
          <w:ilvl w:val="0"/>
          <w:numId w:val="2"/>
        </w:numPr>
        <w:rPr>
          <w:rFonts w:ascii="Tahoma" w:hAnsi="Tahoma" w:cs="Tahoma"/>
        </w:rPr>
      </w:pPr>
      <w:r w:rsidRPr="00C7571D">
        <w:rPr>
          <w:rFonts w:ascii="Tahoma" w:hAnsi="Tahoma" w:cs="Tahoma"/>
        </w:rPr>
        <w:t xml:space="preserve">Gli arbitri/giudici valuteranno gli incontri secondo il </w:t>
      </w:r>
      <w:r w:rsidRPr="00C7571D">
        <w:rPr>
          <w:rFonts w:ascii="Tahoma" w:hAnsi="Tahoma" w:cs="Tahoma"/>
          <w:b/>
        </w:rPr>
        <w:t xml:space="preserve">Regolamento Tecnico Unico </w:t>
      </w:r>
      <w:proofErr w:type="spellStart"/>
      <w:r w:rsidRPr="00C7571D">
        <w:rPr>
          <w:rFonts w:ascii="Tahoma" w:hAnsi="Tahoma" w:cs="Tahoma"/>
          <w:b/>
        </w:rPr>
        <w:t>Gym</w:t>
      </w:r>
      <w:proofErr w:type="spellEnd"/>
      <w:r w:rsidRPr="00C7571D">
        <w:rPr>
          <w:rFonts w:ascii="Tahoma" w:hAnsi="Tahoma" w:cs="Tahoma"/>
          <w:b/>
        </w:rPr>
        <w:t xml:space="preserve"> Boxe</w:t>
      </w:r>
      <w:r w:rsidRPr="00C7571D">
        <w:rPr>
          <w:rFonts w:ascii="Tahoma" w:hAnsi="Tahoma" w:cs="Tahoma"/>
        </w:rPr>
        <w:t xml:space="preserve"> attualmente in vigore, le valutazioni andranno a considerare nell’ordine:</w:t>
      </w:r>
    </w:p>
    <w:p w14:paraId="0EC3F6A4" w14:textId="77777777" w:rsidR="001035FC" w:rsidRPr="00C7571D" w:rsidRDefault="001035FC" w:rsidP="001035FC">
      <w:pPr>
        <w:pStyle w:val="Corpotesto"/>
        <w:ind w:left="720"/>
        <w:rPr>
          <w:rFonts w:ascii="Tahoma" w:hAnsi="Tahoma" w:cs="Tahoma"/>
        </w:rPr>
      </w:pPr>
    </w:p>
    <w:p w14:paraId="0ED99B3E" w14:textId="77777777" w:rsidR="001035FC" w:rsidRPr="00C7571D" w:rsidRDefault="001035FC" w:rsidP="001035FC">
      <w:pPr>
        <w:pStyle w:val="Corpotesto"/>
        <w:numPr>
          <w:ilvl w:val="0"/>
          <w:numId w:val="3"/>
        </w:numPr>
        <w:rPr>
          <w:rFonts w:ascii="Tahoma" w:hAnsi="Tahoma" w:cs="Tahoma"/>
          <w:b/>
        </w:rPr>
      </w:pPr>
      <w:r w:rsidRPr="00C7571D">
        <w:rPr>
          <w:rFonts w:ascii="Tahoma" w:hAnsi="Tahoma" w:cs="Tahoma"/>
          <w:b/>
        </w:rPr>
        <w:t>Controllo dei colpi;</w:t>
      </w:r>
    </w:p>
    <w:p w14:paraId="4D254CB3" w14:textId="77777777" w:rsidR="001035FC" w:rsidRPr="00C7571D" w:rsidRDefault="001035FC" w:rsidP="001035FC">
      <w:pPr>
        <w:pStyle w:val="Corpotesto"/>
        <w:numPr>
          <w:ilvl w:val="0"/>
          <w:numId w:val="3"/>
        </w:numPr>
        <w:rPr>
          <w:rFonts w:ascii="Tahoma" w:hAnsi="Tahoma" w:cs="Tahoma"/>
          <w:b/>
        </w:rPr>
      </w:pPr>
      <w:r w:rsidRPr="00C7571D">
        <w:rPr>
          <w:rFonts w:ascii="Tahoma" w:hAnsi="Tahoma" w:cs="Tahoma"/>
          <w:b/>
        </w:rPr>
        <w:t>Esecuzione corretta delle tecniche;</w:t>
      </w:r>
    </w:p>
    <w:p w14:paraId="2AFC4B31" w14:textId="77777777" w:rsidR="001035FC" w:rsidRPr="00C7571D" w:rsidRDefault="001035FC" w:rsidP="001035FC">
      <w:pPr>
        <w:pStyle w:val="Corpotesto"/>
        <w:numPr>
          <w:ilvl w:val="0"/>
          <w:numId w:val="3"/>
        </w:numPr>
        <w:rPr>
          <w:rFonts w:ascii="Tahoma" w:hAnsi="Tahoma" w:cs="Tahoma"/>
          <w:b/>
        </w:rPr>
      </w:pPr>
      <w:r w:rsidRPr="00C7571D">
        <w:rPr>
          <w:rFonts w:ascii="Tahoma" w:hAnsi="Tahoma" w:cs="Tahoma"/>
          <w:b/>
        </w:rPr>
        <w:t>Alternanza tra attacco e difesa;</w:t>
      </w:r>
    </w:p>
    <w:p w14:paraId="2BDD5A50" w14:textId="77777777" w:rsidR="001035FC" w:rsidRPr="00C7571D" w:rsidRDefault="001035FC" w:rsidP="001035FC">
      <w:pPr>
        <w:pStyle w:val="Corpotesto"/>
        <w:numPr>
          <w:ilvl w:val="0"/>
          <w:numId w:val="3"/>
        </w:numPr>
        <w:rPr>
          <w:rFonts w:ascii="Tahoma" w:hAnsi="Tahoma" w:cs="Tahoma"/>
          <w:b/>
        </w:rPr>
      </w:pPr>
      <w:r w:rsidRPr="00C7571D">
        <w:rPr>
          <w:rFonts w:ascii="Tahoma" w:hAnsi="Tahoma" w:cs="Tahoma"/>
          <w:b/>
        </w:rPr>
        <w:t xml:space="preserve">Abilità </w:t>
      </w:r>
      <w:r>
        <w:rPr>
          <w:rFonts w:ascii="Tahoma" w:hAnsi="Tahoma" w:cs="Tahoma"/>
          <w:b/>
        </w:rPr>
        <w:t xml:space="preserve">di diversificazione della tecnica / abilità </w:t>
      </w:r>
      <w:r w:rsidRPr="00C7571D">
        <w:rPr>
          <w:rFonts w:ascii="Tahoma" w:hAnsi="Tahoma" w:cs="Tahoma"/>
          <w:b/>
        </w:rPr>
        <w:t>motorie</w:t>
      </w:r>
      <w:r>
        <w:rPr>
          <w:rFonts w:ascii="Tahoma" w:hAnsi="Tahoma" w:cs="Tahoma"/>
          <w:b/>
        </w:rPr>
        <w:t xml:space="preserve"> / spazio temporali</w:t>
      </w:r>
      <w:r w:rsidRPr="00C7571D">
        <w:rPr>
          <w:rFonts w:ascii="Tahoma" w:hAnsi="Tahoma" w:cs="Tahoma"/>
          <w:b/>
        </w:rPr>
        <w:t>.</w:t>
      </w:r>
    </w:p>
    <w:p w14:paraId="65DE7BC9" w14:textId="77777777" w:rsidR="001035FC" w:rsidRPr="00C7571D" w:rsidRDefault="001035FC" w:rsidP="001035FC">
      <w:pPr>
        <w:pStyle w:val="Corpotesto"/>
        <w:rPr>
          <w:rFonts w:ascii="Tahoma" w:hAnsi="Tahoma" w:cs="Tahoma"/>
        </w:rPr>
      </w:pPr>
    </w:p>
    <w:p w14:paraId="233FCE39" w14:textId="512CE4EB" w:rsidR="001035FC" w:rsidRDefault="001035FC" w:rsidP="001035FC">
      <w:pPr>
        <w:jc w:val="both"/>
        <w:rPr>
          <w:rFonts w:ascii="Tahoma" w:hAnsi="Tahoma" w:cs="Tahoma"/>
          <w:bCs/>
          <w:iCs/>
        </w:rPr>
      </w:pPr>
      <w:r w:rsidRPr="00C7571D">
        <w:rPr>
          <w:rFonts w:ascii="Tahoma" w:hAnsi="Tahoma" w:cs="Tahoma"/>
          <w:bCs/>
          <w:iCs/>
        </w:rPr>
        <w:t>Ai fini del</w:t>
      </w:r>
      <w:r>
        <w:rPr>
          <w:rFonts w:ascii="Tahoma" w:hAnsi="Tahoma" w:cs="Tahoma"/>
          <w:bCs/>
          <w:iCs/>
        </w:rPr>
        <w:t>l’assegnazione del punteggio nelle</w:t>
      </w:r>
      <w:r w:rsidRPr="00C7571D">
        <w:rPr>
          <w:rFonts w:ascii="Tahoma" w:hAnsi="Tahoma" w:cs="Tahoma"/>
          <w:bCs/>
          <w:iCs/>
        </w:rPr>
        <w:t xml:space="preserve"> </w:t>
      </w:r>
      <w:r>
        <w:rPr>
          <w:rFonts w:ascii="Tahoma" w:hAnsi="Tahoma" w:cs="Tahoma"/>
          <w:bCs/>
          <w:iCs/>
        </w:rPr>
        <w:t xml:space="preserve">competizioni di </w:t>
      </w:r>
      <w:proofErr w:type="spellStart"/>
      <w:r>
        <w:rPr>
          <w:rFonts w:ascii="Tahoma" w:hAnsi="Tahoma" w:cs="Tahoma"/>
          <w:bCs/>
          <w:iCs/>
        </w:rPr>
        <w:t>Gym</w:t>
      </w:r>
      <w:proofErr w:type="spellEnd"/>
      <w:r>
        <w:rPr>
          <w:rFonts w:ascii="Tahoma" w:hAnsi="Tahoma" w:cs="Tahoma"/>
          <w:bCs/>
          <w:iCs/>
        </w:rPr>
        <w:t xml:space="preserve"> Boxe</w:t>
      </w:r>
      <w:r w:rsidRPr="00C7571D">
        <w:rPr>
          <w:rFonts w:ascii="Tahoma" w:hAnsi="Tahoma" w:cs="Tahoma"/>
          <w:bCs/>
          <w:iCs/>
        </w:rPr>
        <w:t>, le valutazioni andranno a considerare il controllo dei colpi, le tecniche eseguite correttamente, l’alternanza di attacco e difesa</w:t>
      </w:r>
      <w:r>
        <w:rPr>
          <w:rFonts w:ascii="Tahoma" w:hAnsi="Tahoma" w:cs="Tahoma"/>
          <w:bCs/>
          <w:iCs/>
        </w:rPr>
        <w:t>,</w:t>
      </w:r>
      <w:r w:rsidRPr="00C7571D">
        <w:rPr>
          <w:rFonts w:ascii="Tahoma" w:hAnsi="Tahoma" w:cs="Tahoma"/>
          <w:bCs/>
          <w:iCs/>
        </w:rPr>
        <w:t xml:space="preserve"> </w:t>
      </w:r>
      <w:r>
        <w:rPr>
          <w:rFonts w:ascii="Tahoma" w:hAnsi="Tahoma" w:cs="Tahoma"/>
          <w:bCs/>
          <w:iCs/>
        </w:rPr>
        <w:t xml:space="preserve">è </w:t>
      </w:r>
      <w:r w:rsidRPr="00C7571D">
        <w:rPr>
          <w:rFonts w:ascii="Tahoma" w:hAnsi="Tahoma" w:cs="Tahoma"/>
          <w:bCs/>
          <w:iCs/>
        </w:rPr>
        <w:t>permesso il contrattacco, il tutto in un</w:t>
      </w:r>
      <w:r>
        <w:rPr>
          <w:rFonts w:ascii="Tahoma" w:hAnsi="Tahoma" w:cs="Tahoma"/>
          <w:bCs/>
          <w:iCs/>
        </w:rPr>
        <w:t xml:space="preserve"> contesto tecnico tattico reale.</w:t>
      </w:r>
    </w:p>
    <w:p w14:paraId="61D73261" w14:textId="77777777" w:rsidR="001035FC" w:rsidRPr="00C7571D" w:rsidRDefault="001035FC" w:rsidP="001035FC">
      <w:pPr>
        <w:jc w:val="both"/>
        <w:rPr>
          <w:rFonts w:ascii="Tahoma" w:hAnsi="Tahoma" w:cs="Tahoma"/>
          <w:bCs/>
          <w:iCs/>
        </w:rPr>
      </w:pPr>
    </w:p>
    <w:p w14:paraId="17B48CA1" w14:textId="77777777" w:rsidR="001035FC" w:rsidRPr="00C7571D" w:rsidRDefault="001035FC" w:rsidP="001035FC">
      <w:pPr>
        <w:jc w:val="both"/>
        <w:rPr>
          <w:rFonts w:ascii="Tahoma" w:hAnsi="Tahoma" w:cs="Tahoma"/>
          <w:bCs/>
          <w:iCs/>
        </w:rPr>
      </w:pPr>
      <w:r w:rsidRPr="00C7571D">
        <w:rPr>
          <w:rFonts w:ascii="Tahoma" w:hAnsi="Tahoma" w:cs="Tahoma"/>
          <w:bCs/>
          <w:iCs/>
        </w:rPr>
        <w:t xml:space="preserve">Nelle competizioni di </w:t>
      </w:r>
      <w:proofErr w:type="spellStart"/>
      <w:r w:rsidRPr="00C7571D">
        <w:rPr>
          <w:rFonts w:ascii="Tahoma" w:hAnsi="Tahoma" w:cs="Tahoma"/>
          <w:bCs/>
          <w:iCs/>
        </w:rPr>
        <w:t>Gym</w:t>
      </w:r>
      <w:proofErr w:type="spellEnd"/>
      <w:r w:rsidRPr="00C7571D">
        <w:rPr>
          <w:rFonts w:ascii="Tahoma" w:hAnsi="Tahoma" w:cs="Tahoma"/>
          <w:bCs/>
          <w:iCs/>
        </w:rPr>
        <w:t xml:space="preserve"> Boxe sono richiamati i colpi non controllati e il pressing, per quanto non menzionato ai fini dei richiami si applica il regolamento dei Pugili AOB.</w:t>
      </w:r>
    </w:p>
    <w:p w14:paraId="0483CAB8" w14:textId="77777777" w:rsidR="001035FC" w:rsidRPr="00C7571D" w:rsidRDefault="001035FC" w:rsidP="001035FC">
      <w:pPr>
        <w:jc w:val="both"/>
        <w:rPr>
          <w:rFonts w:ascii="Tahoma" w:hAnsi="Tahoma" w:cs="Tahoma"/>
          <w:bCs/>
          <w:iCs/>
        </w:rPr>
      </w:pPr>
    </w:p>
    <w:p w14:paraId="4F049A3B" w14:textId="77777777" w:rsidR="001035FC" w:rsidRPr="00C7571D" w:rsidRDefault="001035FC" w:rsidP="001035FC">
      <w:pPr>
        <w:jc w:val="both"/>
        <w:rPr>
          <w:rFonts w:ascii="Tahoma" w:hAnsi="Tahoma" w:cs="Tahoma"/>
          <w:b/>
          <w:bCs/>
          <w:iCs/>
        </w:rPr>
      </w:pPr>
      <w:r w:rsidRPr="00C7571D">
        <w:rPr>
          <w:rFonts w:ascii="Tahoma" w:hAnsi="Tahoma" w:cs="Tahoma"/>
          <w:bCs/>
          <w:iCs/>
        </w:rPr>
        <w:t xml:space="preserve">         </w:t>
      </w:r>
      <w:r w:rsidRPr="00C7571D">
        <w:rPr>
          <w:rFonts w:ascii="Tahoma" w:hAnsi="Tahoma" w:cs="Tahoma"/>
          <w:b/>
          <w:bCs/>
          <w:iCs/>
        </w:rPr>
        <w:t>1° Richiamo ufficiale -1 punto</w:t>
      </w:r>
    </w:p>
    <w:p w14:paraId="7E9DBBC5" w14:textId="77777777" w:rsidR="001035FC" w:rsidRPr="00C7571D" w:rsidRDefault="001035FC" w:rsidP="001035FC">
      <w:pPr>
        <w:jc w:val="both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 xml:space="preserve">          </w:t>
      </w:r>
      <w:r w:rsidRPr="00C7571D">
        <w:rPr>
          <w:rFonts w:ascii="Tahoma" w:hAnsi="Tahoma" w:cs="Tahoma"/>
          <w:b/>
          <w:bCs/>
          <w:iCs/>
        </w:rPr>
        <w:t xml:space="preserve">2° Richiamo ufficiale determina la squalifica dell’atleta. </w:t>
      </w:r>
    </w:p>
    <w:p w14:paraId="04397BD1" w14:textId="77777777" w:rsidR="001035FC" w:rsidRPr="00C7571D" w:rsidRDefault="001035FC" w:rsidP="001035FC">
      <w:pPr>
        <w:jc w:val="both"/>
        <w:rPr>
          <w:rFonts w:ascii="Tahoma" w:hAnsi="Tahoma" w:cs="Tahoma"/>
          <w:bCs/>
          <w:iCs/>
        </w:rPr>
      </w:pPr>
    </w:p>
    <w:p w14:paraId="2C4FAF28" w14:textId="77777777" w:rsidR="001035FC" w:rsidRPr="00C7571D" w:rsidRDefault="001035FC" w:rsidP="001035FC">
      <w:pPr>
        <w:numPr>
          <w:ilvl w:val="0"/>
          <w:numId w:val="1"/>
        </w:numPr>
        <w:jc w:val="both"/>
        <w:rPr>
          <w:rFonts w:ascii="Tahoma" w:hAnsi="Tahoma" w:cs="Tahoma"/>
          <w:b/>
          <w:bCs/>
          <w:i/>
          <w:iCs/>
          <w:u w:val="single"/>
        </w:rPr>
      </w:pPr>
      <w:r w:rsidRPr="00C7571D">
        <w:rPr>
          <w:rFonts w:ascii="Tahoma" w:hAnsi="Tahoma" w:cs="Tahoma"/>
          <w:b/>
          <w:bCs/>
          <w:i/>
          <w:iCs/>
          <w:u w:val="single"/>
        </w:rPr>
        <w:t>Vademecum per la determinazione dei punti:</w:t>
      </w:r>
    </w:p>
    <w:p w14:paraId="07FF6E25" w14:textId="77777777" w:rsidR="001035FC" w:rsidRPr="00C7571D" w:rsidRDefault="001035FC" w:rsidP="001035FC">
      <w:pPr>
        <w:jc w:val="both"/>
        <w:rPr>
          <w:rFonts w:ascii="Tahoma" w:hAnsi="Tahoma" w:cs="Tahoma"/>
          <w:bCs/>
          <w:iCs/>
        </w:rPr>
      </w:pPr>
    </w:p>
    <w:p w14:paraId="6D314865" w14:textId="77777777" w:rsidR="001035FC" w:rsidRPr="00C7571D" w:rsidRDefault="001035FC" w:rsidP="001035FC">
      <w:pPr>
        <w:jc w:val="both"/>
        <w:rPr>
          <w:rFonts w:ascii="Tahoma" w:hAnsi="Tahoma" w:cs="Tahoma"/>
          <w:bCs/>
          <w:iCs/>
        </w:rPr>
      </w:pPr>
      <w:r w:rsidRPr="00C7571D">
        <w:rPr>
          <w:rFonts w:ascii="Tahoma" w:hAnsi="Tahoma" w:cs="Tahoma"/>
          <w:bCs/>
          <w:iCs/>
        </w:rPr>
        <w:t xml:space="preserve">Sono valide </w:t>
      </w:r>
      <w:r>
        <w:rPr>
          <w:rFonts w:ascii="Tahoma" w:hAnsi="Tahoma" w:cs="Tahoma"/>
          <w:bCs/>
          <w:iCs/>
        </w:rPr>
        <w:t>ai fini del verdetto</w:t>
      </w:r>
      <w:r w:rsidRPr="00C7571D">
        <w:rPr>
          <w:rFonts w:ascii="Tahoma" w:hAnsi="Tahoma" w:cs="Tahoma"/>
          <w:bCs/>
          <w:iCs/>
        </w:rPr>
        <w:t xml:space="preserve"> tutte le </w:t>
      </w:r>
      <w:r>
        <w:rPr>
          <w:rFonts w:ascii="Tahoma" w:hAnsi="Tahoma" w:cs="Tahoma"/>
          <w:bCs/>
          <w:iCs/>
        </w:rPr>
        <w:t>combinazioni</w:t>
      </w:r>
      <w:r w:rsidRPr="00C7571D">
        <w:rPr>
          <w:rFonts w:ascii="Tahoma" w:hAnsi="Tahoma" w:cs="Tahoma"/>
          <w:bCs/>
          <w:iCs/>
        </w:rPr>
        <w:t xml:space="preserve"> tecnico tattiche eseguite correttamente.</w:t>
      </w:r>
    </w:p>
    <w:p w14:paraId="16B34B6C" w14:textId="77777777" w:rsidR="001035FC" w:rsidRPr="00C7571D" w:rsidRDefault="001035FC" w:rsidP="001035FC">
      <w:pPr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Le valutazioni andranno a considerare una scherma pugilistica complessiva dove il colpo verrà valutato al pari di una schivata, un </w:t>
      </w:r>
      <w:proofErr w:type="spellStart"/>
      <w:r>
        <w:rPr>
          <w:rFonts w:ascii="Tahoma" w:hAnsi="Tahoma" w:cs="Tahoma"/>
          <w:bCs/>
          <w:iCs/>
        </w:rPr>
        <w:t>block</w:t>
      </w:r>
      <w:proofErr w:type="spellEnd"/>
      <w:r>
        <w:rPr>
          <w:rFonts w:ascii="Tahoma" w:hAnsi="Tahoma" w:cs="Tahoma"/>
          <w:bCs/>
          <w:iCs/>
        </w:rPr>
        <w:t xml:space="preserve"> o uno spostamento. P</w:t>
      </w:r>
      <w:r w:rsidRPr="00C7571D">
        <w:rPr>
          <w:rFonts w:ascii="Tahoma" w:hAnsi="Tahoma" w:cs="Tahoma"/>
          <w:bCs/>
          <w:iCs/>
        </w:rPr>
        <w:t>er esser</w:t>
      </w:r>
      <w:r>
        <w:rPr>
          <w:rFonts w:ascii="Tahoma" w:hAnsi="Tahoma" w:cs="Tahoma"/>
          <w:bCs/>
          <w:iCs/>
        </w:rPr>
        <w:t>e validi</w:t>
      </w:r>
      <w:r w:rsidRPr="00C7571D">
        <w:rPr>
          <w:rFonts w:ascii="Tahoma" w:hAnsi="Tahoma" w:cs="Tahoma"/>
          <w:bCs/>
          <w:iCs/>
        </w:rPr>
        <w:t xml:space="preserve"> ai fini del punteggio </w:t>
      </w:r>
      <w:r>
        <w:rPr>
          <w:rFonts w:ascii="Tahoma" w:hAnsi="Tahoma" w:cs="Tahoma"/>
          <w:bCs/>
          <w:iCs/>
        </w:rPr>
        <w:t>le combinazioni devono sempre contenere il colpo singolo o una</w:t>
      </w:r>
      <w:r w:rsidRPr="00C7571D">
        <w:rPr>
          <w:rFonts w:ascii="Tahoma" w:hAnsi="Tahoma" w:cs="Tahoma"/>
          <w:bCs/>
          <w:iCs/>
        </w:rPr>
        <w:t xml:space="preserve"> serie di colpi</w:t>
      </w:r>
      <w:r>
        <w:rPr>
          <w:rFonts w:ascii="Tahoma" w:hAnsi="Tahoma" w:cs="Tahoma"/>
          <w:bCs/>
          <w:iCs/>
        </w:rPr>
        <w:t>.</w:t>
      </w:r>
    </w:p>
    <w:p w14:paraId="7761241B" w14:textId="77777777" w:rsidR="001035FC" w:rsidRPr="00C7571D" w:rsidRDefault="001035FC" w:rsidP="001035FC">
      <w:pPr>
        <w:jc w:val="both"/>
        <w:rPr>
          <w:rFonts w:ascii="Tahoma" w:hAnsi="Tahoma" w:cs="Tahoma"/>
          <w:bCs/>
          <w:iCs/>
        </w:rPr>
      </w:pPr>
      <w:r w:rsidRPr="00C7571D">
        <w:rPr>
          <w:rFonts w:ascii="Tahoma" w:hAnsi="Tahoma" w:cs="Tahoma"/>
          <w:bCs/>
          <w:iCs/>
        </w:rPr>
        <w:t>Non determinano alcun punteggio più azioni in combinazione che non contengano il colpo singolo o la serie di colpi.</w:t>
      </w:r>
    </w:p>
    <w:p w14:paraId="64B310A6" w14:textId="77777777" w:rsidR="001035FC" w:rsidRPr="00C7571D" w:rsidRDefault="001035FC" w:rsidP="001035FC">
      <w:pPr>
        <w:jc w:val="both"/>
        <w:rPr>
          <w:bCs/>
          <w:i/>
          <w:iCs/>
        </w:rPr>
      </w:pPr>
      <w:r w:rsidRPr="00C7571D">
        <w:rPr>
          <w:rFonts w:ascii="Tahoma" w:hAnsi="Tahoma" w:cs="Tahoma"/>
          <w:bCs/>
          <w:iCs/>
        </w:rPr>
        <w:t>Sono considerate idonee, alla determinazione del punteggio, tutte le combinazioni, quando effettuate in un contesto tecnico tattico reale ad una distanza che permetta il controllo dei colpi e nello stesso tempo renda l’idea della competizione.</w:t>
      </w:r>
    </w:p>
    <w:p w14:paraId="44929F6C" w14:textId="77777777" w:rsidR="001035FC" w:rsidRPr="00C7571D" w:rsidRDefault="001035FC" w:rsidP="001035FC">
      <w:pPr>
        <w:pStyle w:val="Corpotesto"/>
        <w:rPr>
          <w:rFonts w:ascii="Tahoma" w:hAnsi="Tahoma" w:cs="Tahoma"/>
          <w:b/>
          <w:i/>
          <w:u w:val="single"/>
        </w:rPr>
      </w:pPr>
    </w:p>
    <w:p w14:paraId="47FADA62" w14:textId="77777777" w:rsidR="001035FC" w:rsidRDefault="001035FC" w:rsidP="001035FC">
      <w:pPr>
        <w:pStyle w:val="Corpotesto"/>
        <w:rPr>
          <w:rFonts w:ascii="Tahoma" w:hAnsi="Tahoma" w:cs="Tahoma"/>
          <w:b/>
          <w:i/>
          <w:u w:val="single"/>
        </w:rPr>
      </w:pPr>
    </w:p>
    <w:p w14:paraId="7D98CDDF" w14:textId="77777777" w:rsidR="001035FC" w:rsidRDefault="001035FC" w:rsidP="001035FC">
      <w:pPr>
        <w:pStyle w:val="Corpotesto"/>
        <w:rPr>
          <w:rFonts w:ascii="Tahoma" w:hAnsi="Tahoma" w:cs="Tahoma"/>
          <w:b/>
          <w:i/>
          <w:u w:val="single"/>
        </w:rPr>
      </w:pPr>
    </w:p>
    <w:p w14:paraId="6A1ECFE8" w14:textId="77777777" w:rsidR="001035FC" w:rsidRDefault="001035FC" w:rsidP="001035FC">
      <w:pPr>
        <w:pStyle w:val="Corpotesto"/>
        <w:rPr>
          <w:rFonts w:ascii="Tahoma" w:hAnsi="Tahoma" w:cs="Tahoma"/>
          <w:b/>
          <w:i/>
          <w:u w:val="single"/>
        </w:rPr>
      </w:pPr>
    </w:p>
    <w:p w14:paraId="3B1AE6B3" w14:textId="77777777" w:rsidR="001035FC" w:rsidRDefault="001035FC" w:rsidP="001035FC">
      <w:pPr>
        <w:pStyle w:val="Corpotesto"/>
        <w:rPr>
          <w:rFonts w:ascii="Tahoma" w:hAnsi="Tahoma" w:cs="Tahoma"/>
          <w:b/>
          <w:i/>
          <w:u w:val="single"/>
        </w:rPr>
      </w:pPr>
    </w:p>
    <w:p w14:paraId="12113EB1" w14:textId="180F10D1" w:rsidR="001035FC" w:rsidRDefault="001035FC" w:rsidP="001035FC">
      <w:pPr>
        <w:pStyle w:val="Corpotesto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Operazioni di peso dalle ore 11,00 alle ore 12,00</w:t>
      </w:r>
    </w:p>
    <w:p w14:paraId="3A9EC1BA" w14:textId="77777777" w:rsidR="001035FC" w:rsidRDefault="001035FC" w:rsidP="001035FC">
      <w:pPr>
        <w:pStyle w:val="Corpotesto"/>
        <w:rPr>
          <w:rFonts w:ascii="Tahoma" w:hAnsi="Tahoma" w:cs="Tahoma"/>
          <w:b/>
          <w:i/>
          <w:u w:val="single"/>
        </w:rPr>
      </w:pPr>
    </w:p>
    <w:p w14:paraId="3BAECC47" w14:textId="77777777" w:rsidR="001035FC" w:rsidRDefault="001035FC" w:rsidP="001035FC">
      <w:pPr>
        <w:pStyle w:val="Corpotesto"/>
        <w:rPr>
          <w:rFonts w:ascii="Tahoma" w:hAnsi="Tahoma" w:cs="Tahoma"/>
          <w:b/>
          <w:i/>
          <w:u w:val="single"/>
        </w:rPr>
      </w:pPr>
    </w:p>
    <w:p w14:paraId="3BDF97D6" w14:textId="77777777" w:rsidR="001035FC" w:rsidRPr="00C7571D" w:rsidRDefault="001035FC" w:rsidP="001035FC">
      <w:pPr>
        <w:pStyle w:val="Corpotesto"/>
        <w:rPr>
          <w:rFonts w:ascii="Tahoma" w:hAnsi="Tahoma" w:cs="Tahoma"/>
          <w:b/>
          <w:i/>
          <w:u w:val="single"/>
        </w:rPr>
      </w:pPr>
      <w:r w:rsidRPr="00C7571D">
        <w:rPr>
          <w:rFonts w:ascii="Tahoma" w:hAnsi="Tahoma" w:cs="Tahoma"/>
          <w:b/>
          <w:i/>
          <w:u w:val="single"/>
        </w:rPr>
        <w:t>Luogo svolgimento gare e</w:t>
      </w:r>
      <w:r>
        <w:rPr>
          <w:rFonts w:ascii="Tahoma" w:hAnsi="Tahoma" w:cs="Tahoma"/>
          <w:b/>
          <w:i/>
          <w:u w:val="single"/>
        </w:rPr>
        <w:t xml:space="preserve"> programma provvisori </w:t>
      </w:r>
    </w:p>
    <w:p w14:paraId="0BD0B0A1" w14:textId="77777777" w:rsidR="001035FC" w:rsidRPr="00C7571D" w:rsidRDefault="001035FC" w:rsidP="001035FC">
      <w:pPr>
        <w:pStyle w:val="Corpotesto"/>
        <w:rPr>
          <w:rFonts w:ascii="Tahoma" w:hAnsi="Tahoma" w:cs="Tahoma"/>
          <w:spacing w:val="-6"/>
        </w:rPr>
      </w:pPr>
    </w:p>
    <w:p w14:paraId="172058F0" w14:textId="77777777" w:rsidR="001035FC" w:rsidRPr="001035FC" w:rsidRDefault="001035FC" w:rsidP="001035F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textexposedshow"/>
          <w:rFonts w:ascii="Helvetica" w:hAnsi="Helvetica"/>
          <w:b/>
          <w:bCs/>
          <w:color w:val="404040"/>
          <w:sz w:val="24"/>
          <w:szCs w:val="24"/>
          <w:bdr w:val="none" w:sz="0" w:space="0" w:color="auto" w:frame="1"/>
        </w:rPr>
      </w:pPr>
      <w:r w:rsidRPr="001035FC">
        <w:rPr>
          <w:rStyle w:val="textexposedshow"/>
          <w:rFonts w:ascii="Helvetica" w:hAnsi="Helvetica"/>
          <w:b/>
          <w:bCs/>
          <w:color w:val="404040"/>
          <w:sz w:val="24"/>
          <w:szCs w:val="24"/>
          <w:bdr w:val="none" w:sz="0" w:space="0" w:color="auto" w:frame="1"/>
        </w:rPr>
        <w:t xml:space="preserve">Centro Sportivo “AIRONE” Via del </w:t>
      </w:r>
      <w:proofErr w:type="spellStart"/>
      <w:r w:rsidRPr="001035FC">
        <w:rPr>
          <w:rStyle w:val="textexposedshow"/>
          <w:rFonts w:ascii="Helvetica" w:hAnsi="Helvetica"/>
          <w:b/>
          <w:bCs/>
          <w:color w:val="404040"/>
          <w:sz w:val="24"/>
          <w:szCs w:val="24"/>
          <w:bdr w:val="none" w:sz="0" w:space="0" w:color="auto" w:frame="1"/>
        </w:rPr>
        <w:t>Quadraro</w:t>
      </w:r>
      <w:proofErr w:type="spellEnd"/>
      <w:r w:rsidRPr="001035FC">
        <w:rPr>
          <w:rStyle w:val="textexposedshow"/>
          <w:rFonts w:ascii="Helvetica" w:hAnsi="Helvetica"/>
          <w:b/>
          <w:bCs/>
          <w:color w:val="404040"/>
          <w:sz w:val="24"/>
          <w:szCs w:val="24"/>
          <w:bdr w:val="none" w:sz="0" w:space="0" w:color="auto" w:frame="1"/>
        </w:rPr>
        <w:t xml:space="preserve">, 35/A  </w:t>
      </w:r>
    </w:p>
    <w:p w14:paraId="59A9E183" w14:textId="69BD3320" w:rsidR="001035FC" w:rsidRDefault="001035FC" w:rsidP="001035FC">
      <w:pPr>
        <w:pStyle w:val="Corpotesto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negli orari compresi tra le ore 11,00 e le ore 12,00 si svolgeranno le operazioni di verifica peso. </w:t>
      </w:r>
    </w:p>
    <w:p w14:paraId="7B1789B2" w14:textId="3083B8A8" w:rsidR="001035FC" w:rsidRDefault="001035FC" w:rsidP="001035FC">
      <w:pPr>
        <w:pStyle w:val="Corpotesto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Alle ore 13,00 inizieranno le competizioni, alle ore 16,00 circa le finali.</w:t>
      </w:r>
    </w:p>
    <w:p w14:paraId="484FD5A7" w14:textId="77777777" w:rsidR="00EB131C" w:rsidRDefault="00EB131C" w:rsidP="001035FC">
      <w:pPr>
        <w:pStyle w:val="Corpotesto"/>
        <w:rPr>
          <w:rFonts w:ascii="Tahoma" w:hAnsi="Tahoma" w:cs="Tahoma"/>
          <w:spacing w:val="-6"/>
        </w:rPr>
      </w:pPr>
    </w:p>
    <w:p w14:paraId="03903ACD" w14:textId="57014B7C" w:rsidR="001035FC" w:rsidRDefault="001035FC" w:rsidP="001035FC">
      <w:pPr>
        <w:pStyle w:val="Corpotesto"/>
        <w:rPr>
          <w:rFonts w:ascii="Tahoma" w:hAnsi="Tahoma" w:cs="Tahoma"/>
          <w:b/>
          <w:spacing w:val="-6"/>
        </w:rPr>
      </w:pPr>
      <w:r w:rsidRPr="00BD117A">
        <w:rPr>
          <w:rFonts w:ascii="Tahoma" w:hAnsi="Tahoma" w:cs="Tahoma"/>
          <w:b/>
          <w:spacing w:val="-6"/>
        </w:rPr>
        <w:t>Eventuali comunic</w:t>
      </w:r>
      <w:r>
        <w:rPr>
          <w:rFonts w:ascii="Tahoma" w:hAnsi="Tahoma" w:cs="Tahoma"/>
          <w:b/>
          <w:spacing w:val="-6"/>
        </w:rPr>
        <w:t>a</w:t>
      </w:r>
      <w:r w:rsidRPr="00BD117A">
        <w:rPr>
          <w:rFonts w:ascii="Tahoma" w:hAnsi="Tahoma" w:cs="Tahoma"/>
          <w:b/>
          <w:spacing w:val="-6"/>
        </w:rPr>
        <w:t>zioni relative a cambiamenti</w:t>
      </w:r>
      <w:r>
        <w:rPr>
          <w:rFonts w:ascii="Tahoma" w:hAnsi="Tahoma" w:cs="Tahoma"/>
          <w:b/>
          <w:spacing w:val="-6"/>
        </w:rPr>
        <w:t xml:space="preserve"> del programma di gara</w:t>
      </w:r>
      <w:r w:rsidRPr="00BD117A">
        <w:rPr>
          <w:rFonts w:ascii="Tahoma" w:hAnsi="Tahoma" w:cs="Tahoma"/>
          <w:b/>
          <w:spacing w:val="-6"/>
        </w:rPr>
        <w:t xml:space="preserve">, che potranno verificarsi in base al numero di iscritti, saranno </w:t>
      </w:r>
      <w:r>
        <w:rPr>
          <w:rFonts w:ascii="Tahoma" w:hAnsi="Tahoma" w:cs="Tahoma"/>
          <w:b/>
          <w:spacing w:val="-6"/>
        </w:rPr>
        <w:t xml:space="preserve">prontamente inviate via mail </w:t>
      </w:r>
      <w:r w:rsidR="003768CB">
        <w:rPr>
          <w:rFonts w:ascii="Tahoma" w:hAnsi="Tahoma" w:cs="Tahoma"/>
          <w:b/>
          <w:spacing w:val="-6"/>
        </w:rPr>
        <w:t>dagli organizzatori</w:t>
      </w:r>
      <w:r>
        <w:rPr>
          <w:rFonts w:ascii="Tahoma" w:hAnsi="Tahoma" w:cs="Tahoma"/>
          <w:b/>
          <w:spacing w:val="-6"/>
        </w:rPr>
        <w:t>.</w:t>
      </w:r>
    </w:p>
    <w:p w14:paraId="7D1E4F9B" w14:textId="0EE0DE74" w:rsidR="001035FC" w:rsidRDefault="001035FC" w:rsidP="001035FC">
      <w:pPr>
        <w:pStyle w:val="Corpotesto"/>
        <w:rPr>
          <w:rFonts w:ascii="Tahoma" w:hAnsi="Tahoma" w:cs="Tahoma"/>
          <w:b/>
          <w:spacing w:val="-6"/>
        </w:rPr>
      </w:pPr>
    </w:p>
    <w:p w14:paraId="63C2C667" w14:textId="4596F2C4" w:rsidR="001035FC" w:rsidRDefault="001035FC" w:rsidP="001035FC">
      <w:pPr>
        <w:pStyle w:val="Corpotesto"/>
        <w:rPr>
          <w:rFonts w:ascii="Tahoma" w:hAnsi="Tahoma" w:cs="Tahoma"/>
          <w:b/>
          <w:spacing w:val="-6"/>
        </w:rPr>
      </w:pPr>
      <w:r>
        <w:rPr>
          <w:rFonts w:ascii="Tahoma" w:hAnsi="Tahoma" w:cs="Tahoma"/>
          <w:b/>
          <w:spacing w:val="-6"/>
        </w:rPr>
        <w:t>Memorandum</w:t>
      </w:r>
    </w:p>
    <w:p w14:paraId="4AEC1255" w14:textId="5D882B82" w:rsidR="001035FC" w:rsidRDefault="001035FC" w:rsidP="001035FC">
      <w:pPr>
        <w:pStyle w:val="Corpotesto"/>
        <w:rPr>
          <w:rFonts w:ascii="Tahoma" w:hAnsi="Tahoma" w:cs="Tahoma"/>
          <w:b/>
          <w:spacing w:val="-6"/>
        </w:rPr>
      </w:pPr>
    </w:p>
    <w:p w14:paraId="4BF9F1E4" w14:textId="39C45297" w:rsidR="001035FC" w:rsidRDefault="001035FC" w:rsidP="001035FC">
      <w:pPr>
        <w:pStyle w:val="Corpotesto"/>
        <w:rPr>
          <w:rFonts w:ascii="Tahoma" w:hAnsi="Tahoma" w:cs="Tahoma"/>
          <w:b/>
          <w:spacing w:val="-6"/>
        </w:rPr>
      </w:pPr>
      <w:r>
        <w:rPr>
          <w:rFonts w:ascii="Tahoma" w:hAnsi="Tahoma" w:cs="Tahoma"/>
          <w:b/>
          <w:spacing w:val="-6"/>
        </w:rPr>
        <w:t>Alle operazioni di peso presentarsi con</w:t>
      </w:r>
      <w:r w:rsidR="00EB131C">
        <w:rPr>
          <w:rFonts w:ascii="Tahoma" w:hAnsi="Tahoma" w:cs="Tahoma"/>
          <w:b/>
          <w:spacing w:val="-6"/>
        </w:rPr>
        <w:t xml:space="preserve"> Certificazioni e modelli compilati per agevolare le operazioni di verifica.</w:t>
      </w:r>
    </w:p>
    <w:p w14:paraId="21A3E2AE" w14:textId="273BF9F0" w:rsidR="001035FC" w:rsidRDefault="001035FC" w:rsidP="001035FC">
      <w:pPr>
        <w:pStyle w:val="Corpotesto"/>
        <w:rPr>
          <w:rFonts w:ascii="Tahoma" w:hAnsi="Tahoma" w:cs="Tahoma"/>
          <w:b/>
          <w:spacing w:val="-6"/>
        </w:rPr>
      </w:pPr>
    </w:p>
    <w:p w14:paraId="42F04607" w14:textId="696DC954" w:rsidR="001035FC" w:rsidRPr="001035FC" w:rsidRDefault="001035FC" w:rsidP="001035FC">
      <w:pPr>
        <w:pStyle w:val="Corpotesto"/>
        <w:numPr>
          <w:ilvl w:val="0"/>
          <w:numId w:val="4"/>
        </w:numPr>
        <w:rPr>
          <w:rFonts w:ascii="Helvetica" w:hAnsi="Helvetica"/>
          <w:color w:val="404040"/>
        </w:rPr>
      </w:pPr>
      <w:r>
        <w:rPr>
          <w:rFonts w:ascii="Tahoma" w:hAnsi="Tahoma" w:cs="Tahoma"/>
          <w:b/>
          <w:spacing w:val="-6"/>
        </w:rPr>
        <w:t>Certificato Medico Agonistico di tipo b1</w:t>
      </w:r>
    </w:p>
    <w:p w14:paraId="33D17C06" w14:textId="2B285077" w:rsidR="001035FC" w:rsidRPr="001035FC" w:rsidRDefault="001035FC" w:rsidP="001035FC">
      <w:pPr>
        <w:pStyle w:val="Corpotesto"/>
        <w:numPr>
          <w:ilvl w:val="0"/>
          <w:numId w:val="4"/>
        </w:numPr>
        <w:rPr>
          <w:rFonts w:ascii="Helvetica" w:hAnsi="Helvetica"/>
          <w:color w:val="404040"/>
        </w:rPr>
      </w:pPr>
      <w:r>
        <w:rPr>
          <w:rFonts w:ascii="Tahoma" w:hAnsi="Tahoma" w:cs="Tahoma"/>
          <w:b/>
          <w:spacing w:val="-6"/>
        </w:rPr>
        <w:t xml:space="preserve">Tampone Negativo al </w:t>
      </w:r>
      <w:proofErr w:type="spellStart"/>
      <w:r>
        <w:rPr>
          <w:rFonts w:ascii="Tahoma" w:hAnsi="Tahoma" w:cs="Tahoma"/>
          <w:b/>
          <w:spacing w:val="-6"/>
        </w:rPr>
        <w:t>Covd</w:t>
      </w:r>
      <w:proofErr w:type="spellEnd"/>
      <w:r>
        <w:rPr>
          <w:rFonts w:ascii="Tahoma" w:hAnsi="Tahoma" w:cs="Tahoma"/>
          <w:b/>
          <w:spacing w:val="-6"/>
        </w:rPr>
        <w:t xml:space="preserve"> 19 non antecedente 7 gg.</w:t>
      </w:r>
    </w:p>
    <w:p w14:paraId="026C5CBC" w14:textId="0D6728D1" w:rsidR="00685A0D" w:rsidRPr="00EB131C" w:rsidRDefault="00EB131C" w:rsidP="001035FC">
      <w:pPr>
        <w:pStyle w:val="Corpotesto"/>
        <w:numPr>
          <w:ilvl w:val="0"/>
          <w:numId w:val="4"/>
        </w:numPr>
        <w:rPr>
          <w:rFonts w:ascii="Helvetica" w:hAnsi="Helvetica"/>
          <w:color w:val="404040"/>
        </w:rPr>
      </w:pPr>
      <w:r>
        <w:rPr>
          <w:rFonts w:ascii="Tahoma" w:hAnsi="Tahoma" w:cs="Tahoma"/>
          <w:b/>
          <w:spacing w:val="-6"/>
        </w:rPr>
        <w:t xml:space="preserve">Copia Tesseramento </w:t>
      </w:r>
      <w:proofErr w:type="spellStart"/>
      <w:r>
        <w:rPr>
          <w:rFonts w:ascii="Tahoma" w:hAnsi="Tahoma" w:cs="Tahoma"/>
          <w:b/>
          <w:spacing w:val="-6"/>
        </w:rPr>
        <w:t>Fpi</w:t>
      </w:r>
      <w:proofErr w:type="spellEnd"/>
    </w:p>
    <w:p w14:paraId="49958E9A" w14:textId="70A3E46D" w:rsidR="00EB131C" w:rsidRPr="009A2BDE" w:rsidRDefault="00EB131C" w:rsidP="001035FC">
      <w:pPr>
        <w:pStyle w:val="Corpotesto"/>
        <w:numPr>
          <w:ilvl w:val="0"/>
          <w:numId w:val="4"/>
        </w:numPr>
        <w:rPr>
          <w:rFonts w:ascii="Helvetica" w:hAnsi="Helvetica"/>
          <w:color w:val="404040"/>
        </w:rPr>
      </w:pPr>
      <w:r>
        <w:rPr>
          <w:rFonts w:ascii="Tahoma" w:hAnsi="Tahoma" w:cs="Tahoma"/>
          <w:b/>
          <w:spacing w:val="-6"/>
        </w:rPr>
        <w:t>Autodichiarazione stato di salute</w:t>
      </w:r>
    </w:p>
    <w:sectPr w:rsidR="00EB131C" w:rsidRPr="009A2BDE" w:rsidSect="00F5661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173AA"/>
    <w:multiLevelType w:val="hybridMultilevel"/>
    <w:tmpl w:val="CA06DDE2"/>
    <w:lvl w:ilvl="0" w:tplc="EFD209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2EAC"/>
    <w:multiLevelType w:val="hybridMultilevel"/>
    <w:tmpl w:val="E6B8C62A"/>
    <w:lvl w:ilvl="0" w:tplc="77EC27E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2F09"/>
    <w:multiLevelType w:val="hybridMultilevel"/>
    <w:tmpl w:val="90963A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151D5"/>
    <w:multiLevelType w:val="hybridMultilevel"/>
    <w:tmpl w:val="6658BAA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A46"/>
    <w:rsid w:val="00056581"/>
    <w:rsid w:val="00092DC3"/>
    <w:rsid w:val="001035FC"/>
    <w:rsid w:val="001830F1"/>
    <w:rsid w:val="003768CB"/>
    <w:rsid w:val="003926AF"/>
    <w:rsid w:val="00397B23"/>
    <w:rsid w:val="003A4887"/>
    <w:rsid w:val="003E4470"/>
    <w:rsid w:val="00566F0D"/>
    <w:rsid w:val="005F2BD3"/>
    <w:rsid w:val="00685A0D"/>
    <w:rsid w:val="00775994"/>
    <w:rsid w:val="007F164F"/>
    <w:rsid w:val="008360D3"/>
    <w:rsid w:val="00850BE1"/>
    <w:rsid w:val="00853244"/>
    <w:rsid w:val="008F0A1E"/>
    <w:rsid w:val="009A2BDE"/>
    <w:rsid w:val="00A8772E"/>
    <w:rsid w:val="00AA047B"/>
    <w:rsid w:val="00AA5BD4"/>
    <w:rsid w:val="00B85A46"/>
    <w:rsid w:val="00B940C7"/>
    <w:rsid w:val="00C04413"/>
    <w:rsid w:val="00C14D85"/>
    <w:rsid w:val="00C76515"/>
    <w:rsid w:val="00C95174"/>
    <w:rsid w:val="00C97C45"/>
    <w:rsid w:val="00CA1EC7"/>
    <w:rsid w:val="00D7146C"/>
    <w:rsid w:val="00D71E21"/>
    <w:rsid w:val="00D85FF5"/>
    <w:rsid w:val="00DD3465"/>
    <w:rsid w:val="00E0075B"/>
    <w:rsid w:val="00EB131C"/>
    <w:rsid w:val="00F17EC0"/>
    <w:rsid w:val="00F40668"/>
    <w:rsid w:val="00F56614"/>
    <w:rsid w:val="00F95019"/>
    <w:rsid w:val="00F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D787E4"/>
  <w14:defaultImageDpi w14:val="300"/>
  <w15:docId w15:val="{69EAA46A-6DF8-C34B-90C1-BA5D64D7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85A4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xposedshow">
    <w:name w:val="text_exposed_show"/>
    <w:basedOn w:val="Carpredefinitoparagrafo"/>
    <w:rsid w:val="00B85A46"/>
  </w:style>
  <w:style w:type="character" w:styleId="Enfasigrassetto">
    <w:name w:val="Strong"/>
    <w:basedOn w:val="Carpredefinitoparagrafo"/>
    <w:uiPriority w:val="22"/>
    <w:qFormat/>
    <w:rsid w:val="00B85A4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5A4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6515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semiHidden/>
    <w:rsid w:val="001035FC"/>
    <w:pPr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35FC"/>
    <w:rPr>
      <w:rFonts w:eastAsia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simo.baron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Microsoft Office User</cp:lastModifiedBy>
  <cp:revision>21</cp:revision>
  <dcterms:created xsi:type="dcterms:W3CDTF">2018-09-23T20:31:00Z</dcterms:created>
  <dcterms:modified xsi:type="dcterms:W3CDTF">2021-05-30T08:16:00Z</dcterms:modified>
</cp:coreProperties>
</file>